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7099" w14:textId="0DFA2C6D" w:rsidR="0050104A" w:rsidRPr="000B21E6" w:rsidRDefault="0050104A" w:rsidP="0050104A">
      <w:pPr>
        <w:spacing w:after="0" w:line="240" w:lineRule="auto"/>
        <w:jc w:val="center"/>
        <w:rPr>
          <w:b/>
          <w:bCs/>
          <w:color w:val="538135" w:themeColor="accent6" w:themeShade="BF"/>
          <w:sz w:val="44"/>
          <w:szCs w:val="44"/>
          <w:lang w:val="es-ES"/>
        </w:rPr>
      </w:pPr>
      <w:r w:rsidRPr="000B21E6">
        <w:rPr>
          <w:b/>
          <w:bCs/>
          <w:color w:val="538135" w:themeColor="accent6" w:themeShade="BF"/>
          <w:sz w:val="44"/>
          <w:szCs w:val="44"/>
          <w:lang w:val="es-ES"/>
        </w:rPr>
        <w:t>KENIA, Safari Kasuku superior</w:t>
      </w:r>
    </w:p>
    <w:p w14:paraId="1730559D" w14:textId="662E6895" w:rsidR="0050104A" w:rsidRPr="000B21E6" w:rsidRDefault="0050104A" w:rsidP="0050104A">
      <w:pPr>
        <w:spacing w:after="0" w:line="240" w:lineRule="auto"/>
        <w:jc w:val="center"/>
        <w:rPr>
          <w:b/>
          <w:bCs/>
          <w:color w:val="538135" w:themeColor="accent6" w:themeShade="BF"/>
          <w:sz w:val="24"/>
          <w:szCs w:val="24"/>
          <w:lang w:val="es-ES"/>
        </w:rPr>
      </w:pPr>
      <w:r w:rsidRPr="000B21E6">
        <w:rPr>
          <w:b/>
          <w:bCs/>
          <w:color w:val="538135" w:themeColor="accent6" w:themeShade="BF"/>
          <w:sz w:val="24"/>
          <w:szCs w:val="24"/>
          <w:lang w:val="es-ES"/>
        </w:rPr>
        <w:t>07 noches /08 días</w:t>
      </w:r>
    </w:p>
    <w:p w14:paraId="2ECD70E8" w14:textId="77777777" w:rsidR="0050104A" w:rsidRDefault="0050104A" w:rsidP="0050104A">
      <w:pPr>
        <w:spacing w:after="0" w:line="240" w:lineRule="auto"/>
        <w:jc w:val="center"/>
        <w:rPr>
          <w:b/>
          <w:bCs/>
          <w:sz w:val="24"/>
          <w:szCs w:val="24"/>
          <w:lang w:val="es-ES"/>
        </w:rPr>
      </w:pPr>
    </w:p>
    <w:p w14:paraId="5CA57097" w14:textId="290BB2A8" w:rsidR="004714D3" w:rsidRDefault="004714D3" w:rsidP="0050104A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lang w:val="es-ES"/>
        </w:rPr>
      </w:pPr>
      <w:r>
        <w:rPr>
          <w:noProof/>
        </w:rPr>
        <w:drawing>
          <wp:inline distT="0" distB="0" distL="0" distR="0" wp14:anchorId="792FB114" wp14:editId="3DEDC927">
            <wp:extent cx="5612130" cy="3371850"/>
            <wp:effectExtent l="0" t="0" r="7620" b="0"/>
            <wp:docPr id="2100659944" name="Imagen 2" descr="7 days Maasai Mara Safari - 7 days masai mara safari , kenya saf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days Maasai Mara Safari - 7 days masai mara safari , kenya safar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60FC" w14:textId="77777777" w:rsidR="004714D3" w:rsidRDefault="004714D3" w:rsidP="0050104A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lang w:val="es-ES"/>
        </w:rPr>
      </w:pPr>
    </w:p>
    <w:p w14:paraId="2FC3F1BC" w14:textId="65826C2B" w:rsidR="0050104A" w:rsidRPr="0050104A" w:rsidRDefault="0050104A" w:rsidP="0050104A">
      <w:pPr>
        <w:pBdr>
          <w:bottom w:val="single" w:sz="4" w:space="1" w:color="auto"/>
        </w:pBdr>
        <w:spacing w:after="0" w:line="240" w:lineRule="auto"/>
        <w:jc w:val="both"/>
        <w:rPr>
          <w:lang w:val="es-ES"/>
        </w:rPr>
      </w:pPr>
      <w:r w:rsidRPr="0050104A">
        <w:rPr>
          <w:b/>
          <w:bCs/>
          <w:lang w:val="es-ES"/>
        </w:rPr>
        <w:t>ITINERARIO</w:t>
      </w:r>
      <w:r>
        <w:rPr>
          <w:b/>
          <w:bCs/>
          <w:lang w:val="es-ES"/>
        </w:rPr>
        <w:t xml:space="preserve">     </w:t>
      </w:r>
      <w:r w:rsidRPr="0050104A">
        <w:rPr>
          <w:lang w:val="es-ES"/>
        </w:rPr>
        <w:t>Días de salida durante todo el año</w:t>
      </w:r>
      <w:r>
        <w:rPr>
          <w:lang w:val="es-ES"/>
        </w:rPr>
        <w:t xml:space="preserve"> - </w:t>
      </w:r>
      <w:r w:rsidR="004714D3">
        <w:rPr>
          <w:lang w:val="es-ES"/>
        </w:rPr>
        <w:t>lunes</w:t>
      </w:r>
    </w:p>
    <w:p w14:paraId="076EE029" w14:textId="1A7142A9" w:rsidR="0050104A" w:rsidRPr="004714D3" w:rsidRDefault="0050104A" w:rsidP="0050104A">
      <w:pPr>
        <w:spacing w:after="0" w:line="240" w:lineRule="auto"/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 xml:space="preserve">Día 01 </w:t>
      </w:r>
      <w:r w:rsidRPr="004714D3">
        <w:rPr>
          <w:b/>
          <w:bCs/>
          <w:lang w:val="es-ES"/>
        </w:rPr>
        <w:tab/>
      </w:r>
      <w:r w:rsidRPr="004714D3">
        <w:rPr>
          <w:b/>
          <w:bCs/>
          <w:lang w:val="es-ES"/>
        </w:rPr>
        <w:tab/>
        <w:t xml:space="preserve">(lunes): NAIROBI </w:t>
      </w:r>
    </w:p>
    <w:p w14:paraId="439A487B" w14:textId="59107F00" w:rsidR="0050104A" w:rsidRPr="004714D3" w:rsidRDefault="0050104A" w:rsidP="0050104A">
      <w:pPr>
        <w:spacing w:after="0" w:line="240" w:lineRule="auto"/>
        <w:jc w:val="both"/>
        <w:rPr>
          <w:color w:val="0070C0"/>
          <w:lang w:val="es-ES"/>
        </w:rPr>
      </w:pPr>
      <w:r w:rsidRPr="0050104A">
        <w:rPr>
          <w:lang w:val="es-ES"/>
        </w:rPr>
        <w:t xml:space="preserve">Llegada al aeropuerto internacional y traslado al hotel respectivo. El uso de la habitación no </w:t>
      </w:r>
      <w:r w:rsidR="004714D3" w:rsidRPr="0050104A">
        <w:rPr>
          <w:lang w:val="es-ES"/>
        </w:rPr>
        <w:t>está</w:t>
      </w:r>
      <w:r w:rsidRPr="0050104A">
        <w:rPr>
          <w:lang w:val="es-ES"/>
        </w:rPr>
        <w:t xml:space="preserve"> garantizado antes de mediodía. Resto del día libre. Salida a las 19.00 </w:t>
      </w:r>
      <w:proofErr w:type="spellStart"/>
      <w:r w:rsidRPr="0050104A">
        <w:rPr>
          <w:lang w:val="es-ES"/>
        </w:rPr>
        <w:t>hrs</w:t>
      </w:r>
      <w:proofErr w:type="spellEnd"/>
      <w:r w:rsidRPr="0050104A">
        <w:rPr>
          <w:lang w:val="es-ES"/>
        </w:rPr>
        <w:t xml:space="preserve">. para cena en el restaurante Carnivore. Alojamiento en el hotel </w:t>
      </w:r>
      <w:r w:rsidRPr="004714D3">
        <w:rPr>
          <w:color w:val="0070C0"/>
          <w:lang w:val="es-ES"/>
        </w:rPr>
        <w:t>THE STANLEY / CROWNE PLAZA / TAMARIND TREE HOTEL.</w:t>
      </w:r>
    </w:p>
    <w:p w14:paraId="19F333AB" w14:textId="77777777" w:rsidR="0050104A" w:rsidRPr="004714D3" w:rsidRDefault="0050104A" w:rsidP="0050104A">
      <w:pPr>
        <w:spacing w:after="0" w:line="240" w:lineRule="auto"/>
        <w:jc w:val="both"/>
        <w:rPr>
          <w:color w:val="0070C0"/>
          <w:lang w:val="es-ES"/>
        </w:rPr>
      </w:pPr>
    </w:p>
    <w:p w14:paraId="10DB6A62" w14:textId="77777777" w:rsidR="0050104A" w:rsidRPr="004714D3" w:rsidRDefault="0050104A" w:rsidP="0050104A">
      <w:pPr>
        <w:spacing w:after="0" w:line="240" w:lineRule="auto"/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 xml:space="preserve">Día 02: </w:t>
      </w:r>
      <w:r w:rsidRPr="004714D3">
        <w:rPr>
          <w:b/>
          <w:bCs/>
          <w:lang w:val="es-ES"/>
        </w:rPr>
        <w:tab/>
      </w:r>
      <w:r w:rsidRPr="004714D3">
        <w:rPr>
          <w:b/>
          <w:bCs/>
          <w:lang w:val="es-ES"/>
        </w:rPr>
        <w:tab/>
        <w:t xml:space="preserve">NAIROBI – MONTE KENYA. </w:t>
      </w:r>
    </w:p>
    <w:p w14:paraId="4C8CE0F5" w14:textId="77777777" w:rsidR="0050104A" w:rsidRPr="004714D3" w:rsidRDefault="0050104A" w:rsidP="0050104A">
      <w:pPr>
        <w:spacing w:after="0" w:line="240" w:lineRule="auto"/>
        <w:jc w:val="both"/>
        <w:rPr>
          <w:color w:val="0070C0"/>
          <w:lang w:val="es-ES"/>
        </w:rPr>
      </w:pPr>
      <w:r w:rsidRPr="0050104A">
        <w:rPr>
          <w:lang w:val="es-ES"/>
        </w:rPr>
        <w:t xml:space="preserve">Salida después del desayuno hacia el Monte </w:t>
      </w:r>
      <w:proofErr w:type="spellStart"/>
      <w:r w:rsidRPr="0050104A">
        <w:rPr>
          <w:lang w:val="es-ES"/>
        </w:rPr>
        <w:t>Kenya</w:t>
      </w:r>
      <w:proofErr w:type="spellEnd"/>
      <w:r w:rsidRPr="0050104A">
        <w:rPr>
          <w:lang w:val="es-ES"/>
        </w:rPr>
        <w:t xml:space="preserve"> pasando por </w:t>
      </w:r>
      <w:proofErr w:type="spellStart"/>
      <w:r w:rsidRPr="0050104A">
        <w:rPr>
          <w:lang w:val="es-ES"/>
        </w:rPr>
        <w:t>Karatina</w:t>
      </w:r>
      <w:proofErr w:type="spellEnd"/>
      <w:r w:rsidRPr="0050104A">
        <w:rPr>
          <w:lang w:val="es-ES"/>
        </w:rPr>
        <w:t xml:space="preserve"> en ruta hacia </w:t>
      </w:r>
      <w:proofErr w:type="spellStart"/>
      <w:r w:rsidRPr="0050104A">
        <w:rPr>
          <w:lang w:val="es-ES"/>
        </w:rPr>
        <w:t>Nanyuki</w:t>
      </w:r>
      <w:proofErr w:type="spellEnd"/>
      <w:r w:rsidRPr="0050104A">
        <w:rPr>
          <w:lang w:val="es-ES"/>
        </w:rPr>
        <w:t xml:space="preserve">. Almuerzo en el club. Resto del día libre para realizar actividades en el Club (pago directo). Cena y alojamiento en </w:t>
      </w:r>
      <w:r w:rsidRPr="004714D3">
        <w:rPr>
          <w:color w:val="0070C0"/>
          <w:lang w:val="es-ES"/>
        </w:rPr>
        <w:t>MOUNT KENYA SAFARI CLUB.</w:t>
      </w:r>
    </w:p>
    <w:p w14:paraId="24EFEF3E" w14:textId="77777777" w:rsidR="0050104A" w:rsidRDefault="0050104A" w:rsidP="0050104A">
      <w:pPr>
        <w:spacing w:after="0" w:line="240" w:lineRule="auto"/>
        <w:jc w:val="both"/>
        <w:rPr>
          <w:lang w:val="es-ES"/>
        </w:rPr>
      </w:pPr>
    </w:p>
    <w:p w14:paraId="539EE90D" w14:textId="2211EE4E" w:rsidR="0050104A" w:rsidRPr="004714D3" w:rsidRDefault="0050104A" w:rsidP="0050104A">
      <w:pPr>
        <w:spacing w:after="0" w:line="240" w:lineRule="auto"/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 xml:space="preserve">Día 03: </w:t>
      </w:r>
      <w:r w:rsidRPr="004714D3">
        <w:rPr>
          <w:b/>
          <w:bCs/>
          <w:lang w:val="es-ES"/>
        </w:rPr>
        <w:tab/>
      </w:r>
      <w:r w:rsidRPr="004714D3">
        <w:rPr>
          <w:b/>
          <w:bCs/>
          <w:lang w:val="es-ES"/>
        </w:rPr>
        <w:tab/>
        <w:t>MONTE KENYA – SAMBURU / SHABA</w:t>
      </w:r>
    </w:p>
    <w:p w14:paraId="125F6D98" w14:textId="77777777" w:rsidR="0050104A" w:rsidRPr="004714D3" w:rsidRDefault="0050104A" w:rsidP="0050104A">
      <w:pPr>
        <w:spacing w:after="0" w:line="240" w:lineRule="auto"/>
        <w:jc w:val="both"/>
        <w:rPr>
          <w:color w:val="0070C0"/>
          <w:lang w:val="es-ES"/>
        </w:rPr>
      </w:pPr>
      <w:r w:rsidRPr="0050104A">
        <w:rPr>
          <w:lang w:val="es-ES"/>
        </w:rPr>
        <w:t xml:space="preserve">Desayuno. Salida a la Reserva Nacional de </w:t>
      </w:r>
      <w:proofErr w:type="spellStart"/>
      <w:r w:rsidRPr="0050104A">
        <w:rPr>
          <w:lang w:val="es-ES"/>
        </w:rPr>
        <w:t>Samburu</w:t>
      </w:r>
      <w:proofErr w:type="spellEnd"/>
      <w:r w:rsidRPr="0050104A">
        <w:rPr>
          <w:lang w:val="es-ES"/>
        </w:rPr>
        <w:t xml:space="preserve"> / </w:t>
      </w:r>
      <w:proofErr w:type="spellStart"/>
      <w:r w:rsidRPr="0050104A">
        <w:rPr>
          <w:lang w:val="es-ES"/>
        </w:rPr>
        <w:t>Shaba</w:t>
      </w:r>
      <w:proofErr w:type="spellEnd"/>
      <w:r w:rsidRPr="0050104A">
        <w:rPr>
          <w:lang w:val="es-ES"/>
        </w:rPr>
        <w:t xml:space="preserve"> vía </w:t>
      </w:r>
      <w:proofErr w:type="spellStart"/>
      <w:r w:rsidRPr="0050104A">
        <w:rPr>
          <w:lang w:val="es-ES"/>
        </w:rPr>
        <w:t>Isiolo</w:t>
      </w:r>
      <w:proofErr w:type="spellEnd"/>
      <w:r w:rsidRPr="0050104A">
        <w:rPr>
          <w:lang w:val="es-ES"/>
        </w:rPr>
        <w:t xml:space="preserve">. Almuerzo en el </w:t>
      </w:r>
      <w:proofErr w:type="spellStart"/>
      <w:r w:rsidRPr="0050104A">
        <w:rPr>
          <w:lang w:val="es-ES"/>
        </w:rPr>
        <w:t>lodge</w:t>
      </w:r>
      <w:proofErr w:type="spellEnd"/>
      <w:r w:rsidRPr="0050104A">
        <w:rPr>
          <w:lang w:val="es-ES"/>
        </w:rPr>
        <w:t xml:space="preserve">. Por la tarde, salida de safari por el parque. Cena y alojamiento en el </w:t>
      </w:r>
      <w:r w:rsidRPr="004714D3">
        <w:rPr>
          <w:color w:val="0070C0"/>
          <w:lang w:val="es-ES"/>
        </w:rPr>
        <w:t>SAROVA SHABA LODGE / ASHNIL SAMBURU.</w:t>
      </w:r>
    </w:p>
    <w:p w14:paraId="2ECF6DEB" w14:textId="77777777" w:rsidR="0050104A" w:rsidRDefault="0050104A" w:rsidP="0050104A">
      <w:pPr>
        <w:spacing w:after="0" w:line="240" w:lineRule="auto"/>
        <w:jc w:val="both"/>
        <w:rPr>
          <w:lang w:val="es-ES"/>
        </w:rPr>
      </w:pPr>
    </w:p>
    <w:p w14:paraId="71FC19D6" w14:textId="23B9ED40" w:rsidR="0050104A" w:rsidRPr="004714D3" w:rsidRDefault="0050104A" w:rsidP="0050104A">
      <w:pPr>
        <w:spacing w:after="0" w:line="240" w:lineRule="auto"/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 xml:space="preserve">Día 04: </w:t>
      </w:r>
      <w:r w:rsidRPr="004714D3">
        <w:rPr>
          <w:b/>
          <w:bCs/>
          <w:lang w:val="es-ES"/>
        </w:rPr>
        <w:tab/>
      </w:r>
      <w:r w:rsidRPr="004714D3">
        <w:rPr>
          <w:b/>
          <w:bCs/>
          <w:lang w:val="es-ES"/>
        </w:rPr>
        <w:tab/>
        <w:t>SAMBURU / SHABA – MONTES ABERDARE</w:t>
      </w:r>
    </w:p>
    <w:p w14:paraId="6F781ABB" w14:textId="77777777" w:rsidR="0050104A" w:rsidRPr="004714D3" w:rsidRDefault="0050104A" w:rsidP="0050104A">
      <w:pPr>
        <w:spacing w:after="0" w:line="240" w:lineRule="auto"/>
        <w:jc w:val="both"/>
        <w:rPr>
          <w:color w:val="0070C0"/>
          <w:lang w:val="es-ES"/>
        </w:rPr>
      </w:pPr>
      <w:r w:rsidRPr="0050104A">
        <w:rPr>
          <w:lang w:val="es-ES"/>
        </w:rPr>
        <w:t xml:space="preserve">Desayuno y safari en ruta con salida hacia los Montes </w:t>
      </w:r>
      <w:proofErr w:type="spellStart"/>
      <w:r w:rsidRPr="0050104A">
        <w:rPr>
          <w:lang w:val="es-ES"/>
        </w:rPr>
        <w:t>Aberdare</w:t>
      </w:r>
      <w:proofErr w:type="spellEnd"/>
      <w:r w:rsidRPr="0050104A">
        <w:rPr>
          <w:lang w:val="es-ES"/>
        </w:rPr>
        <w:t xml:space="preserve">.  Almuerzo en el Hotel </w:t>
      </w:r>
      <w:proofErr w:type="spellStart"/>
      <w:r w:rsidRPr="0050104A">
        <w:rPr>
          <w:lang w:val="es-ES"/>
        </w:rPr>
        <w:t>Aberdare</w:t>
      </w:r>
      <w:proofErr w:type="spellEnd"/>
      <w:r w:rsidRPr="0050104A">
        <w:rPr>
          <w:lang w:val="es-ES"/>
        </w:rPr>
        <w:t xml:space="preserve"> Country Club. Por la tarde subida al Parque Nacional de </w:t>
      </w:r>
      <w:proofErr w:type="spellStart"/>
      <w:r w:rsidRPr="0050104A">
        <w:rPr>
          <w:lang w:val="es-ES"/>
        </w:rPr>
        <w:t>Aberdare</w:t>
      </w:r>
      <w:proofErr w:type="spellEnd"/>
      <w:r w:rsidRPr="0050104A">
        <w:rPr>
          <w:lang w:val="es-ES"/>
        </w:rPr>
        <w:t xml:space="preserve"> al </w:t>
      </w:r>
      <w:proofErr w:type="spellStart"/>
      <w:r w:rsidRPr="0050104A">
        <w:rPr>
          <w:lang w:val="es-ES"/>
        </w:rPr>
        <w:t>Lodge</w:t>
      </w:r>
      <w:proofErr w:type="spellEnd"/>
      <w:r w:rsidRPr="0050104A">
        <w:rPr>
          <w:lang w:val="es-ES"/>
        </w:rPr>
        <w:t xml:space="preserve">. Cena y alojamiento en </w:t>
      </w:r>
      <w:r w:rsidRPr="004714D3">
        <w:rPr>
          <w:color w:val="0070C0"/>
          <w:lang w:val="es-ES"/>
        </w:rPr>
        <w:t>THE ARK.</w:t>
      </w:r>
    </w:p>
    <w:p w14:paraId="52786D0B" w14:textId="77777777" w:rsidR="0050104A" w:rsidRDefault="0050104A" w:rsidP="0050104A">
      <w:pPr>
        <w:spacing w:after="0" w:line="240" w:lineRule="auto"/>
        <w:jc w:val="both"/>
        <w:rPr>
          <w:lang w:val="es-ES"/>
        </w:rPr>
      </w:pPr>
    </w:p>
    <w:p w14:paraId="587E9A60" w14:textId="5BDA97E3" w:rsidR="004714D3" w:rsidRDefault="004714D3" w:rsidP="0050104A">
      <w:pPr>
        <w:spacing w:after="0" w:line="240" w:lineRule="auto"/>
        <w:jc w:val="both"/>
        <w:rPr>
          <w:b/>
          <w:bCs/>
          <w:lang w:val="es-ES"/>
        </w:rPr>
      </w:pPr>
      <w:r>
        <w:rPr>
          <w:noProof/>
        </w:rPr>
        <w:lastRenderedPageBreak/>
        <w:drawing>
          <wp:inline distT="0" distB="0" distL="0" distR="0" wp14:anchorId="4E17EF36" wp14:editId="169C409D">
            <wp:extent cx="5612130" cy="3361055"/>
            <wp:effectExtent l="0" t="0" r="7620" b="0"/>
            <wp:docPr id="49210243" name="Imagen 3" descr="10 Facts about Lake Nakuru National Park | Kenya Safaris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Facts about Lake Nakuru National Park | Kenya Safaris Tou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B134B" w14:textId="77777777" w:rsidR="004714D3" w:rsidRDefault="004714D3" w:rsidP="0050104A">
      <w:pPr>
        <w:spacing w:after="0" w:line="240" w:lineRule="auto"/>
        <w:jc w:val="both"/>
        <w:rPr>
          <w:b/>
          <w:bCs/>
          <w:lang w:val="es-ES"/>
        </w:rPr>
      </w:pPr>
    </w:p>
    <w:p w14:paraId="6DA658AA" w14:textId="669AA64F" w:rsidR="0050104A" w:rsidRPr="004714D3" w:rsidRDefault="0050104A" w:rsidP="0050104A">
      <w:pPr>
        <w:spacing w:after="0" w:line="240" w:lineRule="auto"/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 xml:space="preserve">Día 05: </w:t>
      </w:r>
      <w:r w:rsidRPr="004714D3">
        <w:rPr>
          <w:b/>
          <w:bCs/>
          <w:lang w:val="es-ES"/>
        </w:rPr>
        <w:tab/>
      </w:r>
      <w:r w:rsidRPr="004714D3">
        <w:rPr>
          <w:b/>
          <w:bCs/>
          <w:lang w:val="es-ES"/>
        </w:rPr>
        <w:tab/>
        <w:t>MONTES ABERDARE - LAGO NAKURU</w:t>
      </w:r>
    </w:p>
    <w:p w14:paraId="21A45EC8" w14:textId="77777777" w:rsidR="0050104A" w:rsidRPr="0050104A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 xml:space="preserve">Desayuno en el hotel. Nos reuniremos con nuestro conductor y salida hacia el Parque Nacional del Lago Nakuru para almuerzo en el </w:t>
      </w:r>
      <w:proofErr w:type="spellStart"/>
      <w:r w:rsidRPr="0050104A">
        <w:rPr>
          <w:lang w:val="es-ES"/>
        </w:rPr>
        <w:t>Lodge</w:t>
      </w:r>
      <w:proofErr w:type="spellEnd"/>
      <w:r w:rsidRPr="0050104A">
        <w:rPr>
          <w:lang w:val="es-ES"/>
        </w:rPr>
        <w:t xml:space="preserve">. Safari por la tarde. </w:t>
      </w:r>
    </w:p>
    <w:p w14:paraId="39D4DD39" w14:textId="77777777" w:rsidR="0050104A" w:rsidRPr="004714D3" w:rsidRDefault="0050104A" w:rsidP="0050104A">
      <w:pPr>
        <w:spacing w:after="0" w:line="240" w:lineRule="auto"/>
        <w:jc w:val="both"/>
        <w:rPr>
          <w:color w:val="0070C0"/>
          <w:lang w:val="es-ES"/>
        </w:rPr>
      </w:pPr>
      <w:r w:rsidRPr="0050104A">
        <w:rPr>
          <w:lang w:val="es-ES"/>
        </w:rPr>
        <w:t xml:space="preserve">Cena y alojamiento en </w:t>
      </w:r>
      <w:r w:rsidRPr="004714D3">
        <w:rPr>
          <w:color w:val="0070C0"/>
          <w:lang w:val="es-ES"/>
        </w:rPr>
        <w:t>SAROVA LION HILL / LAKE NAKURU SOPA</w:t>
      </w:r>
    </w:p>
    <w:p w14:paraId="1276F9BC" w14:textId="77777777" w:rsidR="0050104A" w:rsidRDefault="0050104A" w:rsidP="0050104A">
      <w:pPr>
        <w:spacing w:after="0" w:line="240" w:lineRule="auto"/>
        <w:jc w:val="both"/>
        <w:rPr>
          <w:lang w:val="es-ES"/>
        </w:rPr>
      </w:pPr>
    </w:p>
    <w:p w14:paraId="3637A0E2" w14:textId="70FC19CE" w:rsidR="0050104A" w:rsidRPr="004714D3" w:rsidRDefault="0050104A" w:rsidP="0050104A">
      <w:pPr>
        <w:spacing w:after="0" w:line="240" w:lineRule="auto"/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 xml:space="preserve">Día 06: </w:t>
      </w:r>
      <w:r w:rsidRPr="004714D3">
        <w:rPr>
          <w:b/>
          <w:bCs/>
          <w:lang w:val="es-ES"/>
        </w:rPr>
        <w:tab/>
      </w:r>
      <w:r w:rsidRPr="004714D3">
        <w:rPr>
          <w:b/>
          <w:bCs/>
          <w:lang w:val="es-ES"/>
        </w:rPr>
        <w:tab/>
        <w:t xml:space="preserve">LAGO NAKURU - MAASAI MARA  </w:t>
      </w:r>
    </w:p>
    <w:p w14:paraId="0F23DB64" w14:textId="77777777" w:rsidR="0050104A" w:rsidRPr="00CF4E40" w:rsidRDefault="0050104A" w:rsidP="0050104A">
      <w:pPr>
        <w:spacing w:after="0" w:line="240" w:lineRule="auto"/>
        <w:jc w:val="both"/>
        <w:rPr>
          <w:color w:val="0070C0"/>
          <w:lang w:val="es-ES"/>
        </w:rPr>
      </w:pPr>
      <w:r w:rsidRPr="0050104A">
        <w:rPr>
          <w:lang w:val="es-ES"/>
        </w:rPr>
        <w:t xml:space="preserve">Desayuno.  Salida a la Reserva Nacional de </w:t>
      </w:r>
      <w:proofErr w:type="spellStart"/>
      <w:r w:rsidRPr="0050104A">
        <w:rPr>
          <w:lang w:val="es-ES"/>
        </w:rPr>
        <w:t>Maasai</w:t>
      </w:r>
      <w:proofErr w:type="spellEnd"/>
      <w:r w:rsidRPr="0050104A">
        <w:rPr>
          <w:lang w:val="es-ES"/>
        </w:rPr>
        <w:t xml:space="preserve"> Mara, vía </w:t>
      </w:r>
      <w:proofErr w:type="spellStart"/>
      <w:r w:rsidRPr="0050104A">
        <w:rPr>
          <w:lang w:val="es-ES"/>
        </w:rPr>
        <w:t>Narok</w:t>
      </w:r>
      <w:proofErr w:type="spellEnd"/>
      <w:r w:rsidRPr="0050104A">
        <w:rPr>
          <w:lang w:val="es-ES"/>
        </w:rPr>
        <w:t xml:space="preserve">, para llegar a almorzar. Safari por la tarde. Cena y alojamiento en </w:t>
      </w:r>
      <w:r w:rsidRPr="00CF4E40">
        <w:rPr>
          <w:color w:val="0070C0"/>
          <w:lang w:val="es-ES"/>
        </w:rPr>
        <w:t>SAROVA MARA CAMP (DELUXE TENTS) / ASHNIL MARA CAMP / KANDILI MARA CAMP / MARA LEISURE CAMP (DELUXE TENTS) O SIMILAR.</w:t>
      </w:r>
    </w:p>
    <w:p w14:paraId="29C5DA4A" w14:textId="77777777" w:rsidR="0050104A" w:rsidRDefault="0050104A" w:rsidP="0050104A">
      <w:pPr>
        <w:spacing w:after="0" w:line="240" w:lineRule="auto"/>
        <w:jc w:val="both"/>
        <w:rPr>
          <w:lang w:val="es-ES"/>
        </w:rPr>
      </w:pPr>
    </w:p>
    <w:p w14:paraId="6DA44445" w14:textId="79576B8C" w:rsidR="0050104A" w:rsidRPr="004714D3" w:rsidRDefault="0050104A" w:rsidP="0050104A">
      <w:pPr>
        <w:spacing w:after="0" w:line="240" w:lineRule="auto"/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 xml:space="preserve">Día 07: </w:t>
      </w:r>
      <w:r w:rsidRPr="004714D3">
        <w:rPr>
          <w:b/>
          <w:bCs/>
          <w:lang w:val="es-ES"/>
        </w:rPr>
        <w:tab/>
      </w:r>
      <w:r w:rsidRPr="004714D3">
        <w:rPr>
          <w:b/>
          <w:bCs/>
          <w:lang w:val="es-ES"/>
        </w:rPr>
        <w:tab/>
        <w:t>MAASAI MARA</w:t>
      </w:r>
    </w:p>
    <w:p w14:paraId="51DC0D11" w14:textId="77777777" w:rsidR="0050104A" w:rsidRPr="00CF4E40" w:rsidRDefault="0050104A" w:rsidP="0050104A">
      <w:pPr>
        <w:spacing w:after="0" w:line="240" w:lineRule="auto"/>
        <w:jc w:val="both"/>
        <w:rPr>
          <w:color w:val="0070C0"/>
          <w:lang w:val="pt-PT"/>
        </w:rPr>
      </w:pPr>
      <w:r w:rsidRPr="0050104A">
        <w:rPr>
          <w:lang w:val="es-ES"/>
        </w:rPr>
        <w:t xml:space="preserve">Salida de safari, una por la mañana y otra por la tarde, por la reserva.  </w:t>
      </w:r>
      <w:r w:rsidRPr="0050104A">
        <w:rPr>
          <w:lang w:val="pt-PT"/>
        </w:rPr>
        <w:t xml:space="preserve">Pensión completa </w:t>
      </w:r>
      <w:r w:rsidRPr="00CF4E40">
        <w:rPr>
          <w:color w:val="0070C0"/>
          <w:lang w:val="pt-PT"/>
        </w:rPr>
        <w:t>SAROVA MARA CAMP (DELUXE TENTS) / ASHNIL MARA CAMP / KANDILI MARA CAMP / MARA LEISURE CAMP (DELUXE TENTS) O SIMILAR.</w:t>
      </w:r>
    </w:p>
    <w:p w14:paraId="00F390DB" w14:textId="77777777" w:rsidR="0050104A" w:rsidRPr="008878C8" w:rsidRDefault="0050104A" w:rsidP="0050104A">
      <w:pPr>
        <w:spacing w:after="0" w:line="240" w:lineRule="auto"/>
        <w:jc w:val="both"/>
        <w:rPr>
          <w:lang w:val="pt-PT"/>
        </w:rPr>
      </w:pPr>
    </w:p>
    <w:p w14:paraId="01EE24B7" w14:textId="26540940" w:rsidR="0050104A" w:rsidRPr="004714D3" w:rsidRDefault="0050104A" w:rsidP="0050104A">
      <w:pPr>
        <w:spacing w:after="0" w:line="240" w:lineRule="auto"/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 xml:space="preserve">Día 08: </w:t>
      </w:r>
      <w:r w:rsidRPr="004714D3">
        <w:rPr>
          <w:b/>
          <w:bCs/>
          <w:lang w:val="es-ES"/>
        </w:rPr>
        <w:tab/>
      </w:r>
      <w:r w:rsidRPr="004714D3">
        <w:rPr>
          <w:b/>
          <w:bCs/>
          <w:lang w:val="es-ES"/>
        </w:rPr>
        <w:tab/>
        <w:t xml:space="preserve">MAASAI MARA- NAIROBI - TRASLADO AEROPUERTO </w:t>
      </w:r>
    </w:p>
    <w:p w14:paraId="5638D504" w14:textId="020C85FD" w:rsidR="00CF4E40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>Después del desayuno salida hacia Nairobi. Llegada alrededor de mediodía al Hotel (uso de habitación no incluido). A la hora prevista, traslado al aeropuerto para el vuelo internacional</w:t>
      </w:r>
      <w:r w:rsidR="00CF4E40">
        <w:rPr>
          <w:lang w:val="es-ES"/>
        </w:rPr>
        <w:t>.</w:t>
      </w:r>
    </w:p>
    <w:p w14:paraId="227004D5" w14:textId="77777777" w:rsidR="00CF4E40" w:rsidRDefault="00CF4E40" w:rsidP="0050104A">
      <w:pPr>
        <w:spacing w:after="0" w:line="240" w:lineRule="auto"/>
        <w:jc w:val="both"/>
        <w:rPr>
          <w:lang w:val="es-ES"/>
        </w:rPr>
      </w:pPr>
    </w:p>
    <w:p w14:paraId="2803244C" w14:textId="56B7BF73" w:rsidR="0050104A" w:rsidRPr="0050104A" w:rsidRDefault="00CF4E40" w:rsidP="00CF4E40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(0</w:t>
      </w:r>
      <w:r w:rsidR="0050104A" w:rsidRPr="0050104A">
        <w:rPr>
          <w:lang w:val="es-ES"/>
        </w:rPr>
        <w:t>3 HORAS ANTES DE LA SALIDA DEL VUELO.</w:t>
      </w:r>
      <w:r>
        <w:rPr>
          <w:lang w:val="es-ES"/>
        </w:rPr>
        <w:t>)</w:t>
      </w:r>
    </w:p>
    <w:p w14:paraId="1B944AB6" w14:textId="77777777" w:rsidR="0050104A" w:rsidRDefault="0050104A" w:rsidP="0050104A">
      <w:pPr>
        <w:spacing w:after="0" w:line="240" w:lineRule="auto"/>
        <w:jc w:val="both"/>
        <w:rPr>
          <w:lang w:val="es-ES"/>
        </w:rPr>
      </w:pPr>
    </w:p>
    <w:p w14:paraId="06BF67DF" w14:textId="2E451FFC" w:rsidR="00CF4E40" w:rsidRDefault="00CF4E40" w:rsidP="0050104A">
      <w:pPr>
        <w:spacing w:after="0" w:line="240" w:lineRule="auto"/>
        <w:jc w:val="both"/>
        <w:rPr>
          <w:lang w:val="es-ES"/>
        </w:rPr>
      </w:pPr>
      <w:r>
        <w:rPr>
          <w:noProof/>
        </w:rPr>
        <w:drawing>
          <wp:inline distT="0" distB="0" distL="0" distR="0" wp14:anchorId="4B7C6FF0" wp14:editId="7D2F8BD7">
            <wp:extent cx="5612130" cy="798830"/>
            <wp:effectExtent l="0" t="0" r="7620" b="1270"/>
            <wp:docPr id="1674185930" name="Imagen 4" descr="Parque nacional de Aberdare - Mapa - Southern Rift Valley, Kenia - Map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que nacional de Aberdare - Mapa - Southern Rift Valley, Kenia - Map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2B0A" w14:textId="77777777" w:rsidR="004714D3" w:rsidRDefault="004714D3" w:rsidP="0050104A">
      <w:pPr>
        <w:spacing w:after="0" w:line="240" w:lineRule="auto"/>
        <w:jc w:val="both"/>
        <w:rPr>
          <w:lang w:val="es-ES"/>
        </w:rPr>
      </w:pPr>
    </w:p>
    <w:p w14:paraId="3CB931CA" w14:textId="77777777" w:rsidR="00CF4E40" w:rsidRDefault="00CF4E40" w:rsidP="00CF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lang w:val="es-ES"/>
        </w:rPr>
      </w:pPr>
    </w:p>
    <w:p w14:paraId="22960647" w14:textId="4B11A5A3" w:rsidR="004714D3" w:rsidRPr="004714D3" w:rsidRDefault="004714D3" w:rsidP="00CF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lang w:val="es-ES"/>
        </w:rPr>
      </w:pPr>
      <w:r w:rsidRPr="004714D3">
        <w:rPr>
          <w:b/>
          <w:bCs/>
          <w:lang w:val="es-ES"/>
        </w:rPr>
        <w:t>PRECIO POR PERSONA</w:t>
      </w:r>
      <w:r w:rsidR="00CF4E40">
        <w:rPr>
          <w:b/>
          <w:bCs/>
          <w:lang w:val="es-ES"/>
        </w:rPr>
        <w:t xml:space="preserve"> en DOLARES, EN SALIDA REGULAR.</w:t>
      </w:r>
    </w:p>
    <w:p w14:paraId="6B40D9DA" w14:textId="18619050" w:rsidR="004714D3" w:rsidRPr="00CF4E40" w:rsidRDefault="004714D3" w:rsidP="00CF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0070C0"/>
          <w:u w:val="single"/>
          <w:lang w:val="es-ES"/>
        </w:rPr>
      </w:pPr>
      <w:r w:rsidRPr="00CF4E40">
        <w:rPr>
          <w:b/>
          <w:bCs/>
          <w:color w:val="0070C0"/>
          <w:u w:val="single"/>
          <w:lang w:val="es-ES"/>
        </w:rPr>
        <w:t>Tarifas - 29/oct.  17/dic.2023</w:t>
      </w:r>
    </w:p>
    <w:p w14:paraId="2432AD3C" w14:textId="1F994360" w:rsidR="004714D3" w:rsidRPr="00CF4E40" w:rsidRDefault="004714D3" w:rsidP="00CF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Habitación doble       </w:t>
      </w:r>
      <w:r>
        <w:rPr>
          <w:lang w:val="es-ES"/>
        </w:rPr>
        <w:tab/>
      </w:r>
      <w:r w:rsidRPr="00CF4E40">
        <w:rPr>
          <w:b/>
          <w:bCs/>
          <w:lang w:val="es-ES"/>
        </w:rPr>
        <w:t>USD 2.</w:t>
      </w:r>
      <w:r w:rsidR="008878C8">
        <w:rPr>
          <w:b/>
          <w:bCs/>
          <w:lang w:val="es-ES"/>
        </w:rPr>
        <w:t>470</w:t>
      </w:r>
      <w:r w:rsidRPr="00CF4E40">
        <w:rPr>
          <w:b/>
          <w:bCs/>
          <w:lang w:val="es-ES"/>
        </w:rPr>
        <w:t>.- p/p</w:t>
      </w:r>
    </w:p>
    <w:p w14:paraId="6CB9B99D" w14:textId="6483CA40" w:rsidR="004714D3" w:rsidRPr="00CF4E40" w:rsidRDefault="004714D3" w:rsidP="00CF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lang w:val="es-ES"/>
        </w:rPr>
      </w:pPr>
      <w:r>
        <w:rPr>
          <w:lang w:val="es-ES"/>
        </w:rPr>
        <w:t xml:space="preserve">Supl. en </w:t>
      </w:r>
      <w:proofErr w:type="gramStart"/>
      <w:r>
        <w:rPr>
          <w:lang w:val="es-ES"/>
        </w:rPr>
        <w:t>Single</w:t>
      </w:r>
      <w:proofErr w:type="gramEnd"/>
      <w:r>
        <w:rPr>
          <w:lang w:val="es-ES"/>
        </w:rPr>
        <w:tab/>
      </w:r>
      <w:r>
        <w:rPr>
          <w:lang w:val="es-ES"/>
        </w:rPr>
        <w:tab/>
      </w:r>
      <w:r w:rsidRPr="00CF4E40">
        <w:rPr>
          <w:b/>
          <w:bCs/>
          <w:lang w:val="es-ES"/>
        </w:rPr>
        <w:t>USD    5</w:t>
      </w:r>
      <w:r w:rsidR="00034DA1">
        <w:rPr>
          <w:b/>
          <w:bCs/>
          <w:lang w:val="es-ES"/>
        </w:rPr>
        <w:t>10</w:t>
      </w:r>
      <w:r w:rsidRPr="00CF4E40">
        <w:rPr>
          <w:b/>
          <w:bCs/>
          <w:lang w:val="es-ES"/>
        </w:rPr>
        <w:t>.- p/p</w:t>
      </w:r>
    </w:p>
    <w:p w14:paraId="4F6B5D87" w14:textId="77777777" w:rsidR="004714D3" w:rsidRDefault="004714D3" w:rsidP="00CF4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</w:p>
    <w:p w14:paraId="63957C73" w14:textId="77777777" w:rsidR="004714D3" w:rsidRDefault="004714D3" w:rsidP="0050104A">
      <w:pPr>
        <w:spacing w:after="0" w:line="240" w:lineRule="auto"/>
        <w:jc w:val="both"/>
        <w:rPr>
          <w:lang w:val="es-ES"/>
        </w:rPr>
      </w:pPr>
    </w:p>
    <w:p w14:paraId="7FC3BD6B" w14:textId="77777777" w:rsidR="004714D3" w:rsidRDefault="004714D3" w:rsidP="0050104A">
      <w:pPr>
        <w:spacing w:after="0" w:line="240" w:lineRule="auto"/>
        <w:jc w:val="both"/>
        <w:rPr>
          <w:lang w:val="es-ES"/>
        </w:rPr>
      </w:pPr>
    </w:p>
    <w:p w14:paraId="65ACA341" w14:textId="77777777" w:rsidR="004714D3" w:rsidRPr="0050104A" w:rsidRDefault="004714D3" w:rsidP="0050104A">
      <w:pPr>
        <w:spacing w:after="0" w:line="240" w:lineRule="auto"/>
        <w:jc w:val="both"/>
        <w:rPr>
          <w:lang w:val="es-ES"/>
        </w:rPr>
      </w:pPr>
    </w:p>
    <w:p w14:paraId="5B1A7508" w14:textId="77777777" w:rsidR="0050104A" w:rsidRPr="00CF4E40" w:rsidRDefault="0050104A" w:rsidP="00CF4E40">
      <w:pPr>
        <w:pBdr>
          <w:bottom w:val="single" w:sz="4" w:space="1" w:color="auto"/>
        </w:pBdr>
        <w:spacing w:after="0" w:line="240" w:lineRule="auto"/>
        <w:jc w:val="both"/>
        <w:rPr>
          <w:b/>
          <w:bCs/>
          <w:lang w:val="es-ES"/>
        </w:rPr>
      </w:pPr>
      <w:r w:rsidRPr="00CF4E40">
        <w:rPr>
          <w:b/>
          <w:bCs/>
          <w:lang w:val="es-ES"/>
        </w:rPr>
        <w:t>Estos precios incluyen:</w:t>
      </w:r>
    </w:p>
    <w:p w14:paraId="09E54301" w14:textId="77777777" w:rsidR="00CF4E40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 xml:space="preserve">Traslados de aeropuerto tanto de llegada como de salida (en minibús o autobús de 22 plazas) </w:t>
      </w:r>
    </w:p>
    <w:p w14:paraId="7C7F7392" w14:textId="534014C6" w:rsidR="00CF4E40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>según el itinerari</w:t>
      </w:r>
      <w:r w:rsidR="00CF4E40">
        <w:rPr>
          <w:lang w:val="es-ES"/>
        </w:rPr>
        <w:t xml:space="preserve">o: </w:t>
      </w:r>
    </w:p>
    <w:p w14:paraId="61921ADA" w14:textId="729B2817" w:rsidR="0050104A" w:rsidRPr="0050104A" w:rsidRDefault="00CF4E40" w:rsidP="0050104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0</w:t>
      </w:r>
      <w:r w:rsidR="0050104A" w:rsidRPr="0050104A">
        <w:rPr>
          <w:lang w:val="es-ES"/>
        </w:rPr>
        <w:t>1 noche en el hotel de Nairobi en régimen de alojamiento y desayuno</w:t>
      </w:r>
    </w:p>
    <w:p w14:paraId="3D1CFD2E" w14:textId="3B482992" w:rsidR="0050104A" w:rsidRPr="0050104A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 xml:space="preserve">Pensión completa en los Hoteles / </w:t>
      </w:r>
      <w:proofErr w:type="spellStart"/>
      <w:r w:rsidRPr="0050104A">
        <w:rPr>
          <w:lang w:val="es-ES"/>
        </w:rPr>
        <w:t>Lodges</w:t>
      </w:r>
      <w:proofErr w:type="spellEnd"/>
      <w:r w:rsidRPr="0050104A">
        <w:rPr>
          <w:lang w:val="es-ES"/>
        </w:rPr>
        <w:t xml:space="preserve"> especificados durante el safari</w:t>
      </w:r>
      <w:r w:rsidR="00CF4E40">
        <w:rPr>
          <w:lang w:val="es-ES"/>
        </w:rPr>
        <w:t>.</w:t>
      </w:r>
    </w:p>
    <w:p w14:paraId="1C299B57" w14:textId="0835E9B3" w:rsidR="0050104A" w:rsidRPr="0050104A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>Cena en el restaurante Carnivore</w:t>
      </w:r>
      <w:r w:rsidR="00CF4E40">
        <w:rPr>
          <w:lang w:val="es-ES"/>
        </w:rPr>
        <w:t xml:space="preserve"> (NBO)</w:t>
      </w:r>
    </w:p>
    <w:p w14:paraId="033912FB" w14:textId="6DC41981" w:rsidR="0050104A" w:rsidRPr="0050104A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 xml:space="preserve">Transporte en LAND CRUISERS 4X4 durante el safari con VENTANA GARANTIZADA (ocupación máxima de 7 </w:t>
      </w:r>
      <w:proofErr w:type="spellStart"/>
      <w:r w:rsidRPr="0050104A">
        <w:rPr>
          <w:lang w:val="es-ES"/>
        </w:rPr>
        <w:t>pax</w:t>
      </w:r>
      <w:proofErr w:type="spellEnd"/>
      <w:r w:rsidRPr="0050104A">
        <w:rPr>
          <w:lang w:val="es-ES"/>
        </w:rPr>
        <w:t xml:space="preserve"> por </w:t>
      </w:r>
      <w:r w:rsidR="00CF4E40" w:rsidRPr="0050104A">
        <w:rPr>
          <w:lang w:val="es-ES"/>
        </w:rPr>
        <w:t>vehículo</w:t>
      </w:r>
      <w:r w:rsidRPr="0050104A">
        <w:rPr>
          <w:lang w:val="es-ES"/>
        </w:rPr>
        <w:t>, uso no exclusivo)</w:t>
      </w:r>
    </w:p>
    <w:p w14:paraId="3F99C767" w14:textId="1FFA6FFD" w:rsidR="0050104A" w:rsidRPr="0050104A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>Entradas a los Parques</w:t>
      </w:r>
    </w:p>
    <w:p w14:paraId="0983984F" w14:textId="509D34EC" w:rsidR="0050104A" w:rsidRPr="0050104A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>CONDUCTOR - GUÍA DE HABLA CASTELLANO GARANTIZADO a partir de 2 pasajeros en un safari REGULAR (si hay dos vehículos, el guía se compartirá entre esos vehículos, moviéndose entre ellos durante el safari)</w:t>
      </w:r>
    </w:p>
    <w:p w14:paraId="1876C9AC" w14:textId="0A2ECBC9" w:rsidR="0050104A" w:rsidRPr="0050104A" w:rsidRDefault="0050104A" w:rsidP="0050104A">
      <w:pPr>
        <w:spacing w:after="0" w:line="240" w:lineRule="auto"/>
        <w:jc w:val="both"/>
        <w:rPr>
          <w:lang w:val="es-ES"/>
        </w:rPr>
      </w:pPr>
      <w:proofErr w:type="spellStart"/>
      <w:r w:rsidRPr="0050104A">
        <w:rPr>
          <w:lang w:val="es-ES"/>
        </w:rPr>
        <w:t>Flying</w:t>
      </w:r>
      <w:proofErr w:type="spellEnd"/>
      <w:r w:rsidRPr="0050104A">
        <w:rPr>
          <w:lang w:val="es-ES"/>
        </w:rPr>
        <w:t xml:space="preserve"> </w:t>
      </w:r>
      <w:proofErr w:type="spellStart"/>
      <w:r w:rsidRPr="0050104A">
        <w:rPr>
          <w:lang w:val="es-ES"/>
        </w:rPr>
        <w:t>Doctors</w:t>
      </w:r>
      <w:proofErr w:type="spellEnd"/>
      <w:r w:rsidRPr="0050104A">
        <w:rPr>
          <w:lang w:val="es-ES"/>
        </w:rPr>
        <w:t xml:space="preserve">. </w:t>
      </w:r>
      <w:r w:rsidR="00CF4E40">
        <w:rPr>
          <w:lang w:val="es-ES"/>
        </w:rPr>
        <w:t>(emergencia)</w:t>
      </w:r>
    </w:p>
    <w:p w14:paraId="20237D17" w14:textId="081EB1B2" w:rsidR="0050104A" w:rsidRPr="0050104A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>Sombreros de safari + etiquetas para el equipaje.</w:t>
      </w:r>
    </w:p>
    <w:p w14:paraId="0C829847" w14:textId="6999A1E9" w:rsidR="0050104A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>Agua mineral en vehículos, durante el safari + botellas de aluminio.</w:t>
      </w:r>
    </w:p>
    <w:p w14:paraId="01CC8CCC" w14:textId="77777777" w:rsidR="00C0408E" w:rsidRDefault="00C0408E" w:rsidP="0050104A">
      <w:pPr>
        <w:spacing w:after="0" w:line="240" w:lineRule="auto"/>
        <w:jc w:val="both"/>
        <w:rPr>
          <w:lang w:val="es-ES"/>
        </w:rPr>
      </w:pPr>
    </w:p>
    <w:p w14:paraId="46461238" w14:textId="77777777" w:rsidR="00C0408E" w:rsidRDefault="00C0408E" w:rsidP="0050104A">
      <w:pPr>
        <w:spacing w:after="0" w:line="240" w:lineRule="auto"/>
        <w:jc w:val="both"/>
        <w:rPr>
          <w:lang w:val="es-ES"/>
        </w:rPr>
      </w:pPr>
    </w:p>
    <w:p w14:paraId="6FEB9DA1" w14:textId="77777777" w:rsidR="00C0408E" w:rsidRDefault="00C0408E" w:rsidP="0050104A">
      <w:pPr>
        <w:spacing w:after="0" w:line="240" w:lineRule="auto"/>
        <w:jc w:val="both"/>
        <w:rPr>
          <w:lang w:val="es-ES"/>
        </w:rPr>
      </w:pPr>
    </w:p>
    <w:p w14:paraId="70C117AB" w14:textId="77777777" w:rsidR="00C0408E" w:rsidRDefault="00C0408E" w:rsidP="0050104A">
      <w:pPr>
        <w:spacing w:after="0" w:line="240" w:lineRule="auto"/>
        <w:jc w:val="both"/>
        <w:rPr>
          <w:lang w:val="es-ES"/>
        </w:rPr>
      </w:pPr>
    </w:p>
    <w:p w14:paraId="4BD44BE9" w14:textId="77777777" w:rsidR="00CF4E40" w:rsidRDefault="00CF4E40" w:rsidP="0050104A">
      <w:pPr>
        <w:spacing w:after="0" w:line="240" w:lineRule="auto"/>
        <w:jc w:val="both"/>
        <w:rPr>
          <w:lang w:val="es-ES"/>
        </w:rPr>
      </w:pPr>
    </w:p>
    <w:p w14:paraId="4A6EF6F0" w14:textId="0E468D69" w:rsidR="00CF4E40" w:rsidRPr="0050104A" w:rsidRDefault="00C0408E" w:rsidP="0050104A">
      <w:pPr>
        <w:spacing w:after="0" w:line="240" w:lineRule="auto"/>
        <w:jc w:val="both"/>
        <w:rPr>
          <w:lang w:val="es-ES"/>
        </w:rPr>
      </w:pPr>
      <w:r>
        <w:rPr>
          <w:noProof/>
        </w:rPr>
        <w:drawing>
          <wp:inline distT="0" distB="0" distL="0" distR="0" wp14:anchorId="5463042C" wp14:editId="2C109255">
            <wp:extent cx="5612130" cy="2235200"/>
            <wp:effectExtent l="0" t="0" r="7620" b="0"/>
            <wp:docPr id="1783325309" name="Imagen 5" descr="When Is The Best Visiting Time To Go To Masai Mara In Kenya - AfricanMecca  Saf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en Is The Best Visiting Time To Go To Masai Mara In Kenya - AfricanMecca  Safar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3FD5" w14:textId="091882C2" w:rsidR="006F7F06" w:rsidRPr="0050104A" w:rsidRDefault="0050104A" w:rsidP="0050104A">
      <w:pPr>
        <w:spacing w:after="0" w:line="240" w:lineRule="auto"/>
        <w:jc w:val="both"/>
        <w:rPr>
          <w:lang w:val="es-ES"/>
        </w:rPr>
      </w:pPr>
      <w:r w:rsidRPr="0050104A">
        <w:rPr>
          <w:lang w:val="es-ES"/>
        </w:rPr>
        <w:t> </w:t>
      </w:r>
    </w:p>
    <w:sectPr w:rsidR="006F7F06" w:rsidRPr="0050104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286D" w14:textId="77777777" w:rsidR="005E789F" w:rsidRDefault="005E789F" w:rsidP="004714D3">
      <w:pPr>
        <w:spacing w:after="0" w:line="240" w:lineRule="auto"/>
      </w:pPr>
      <w:r>
        <w:separator/>
      </w:r>
    </w:p>
  </w:endnote>
  <w:endnote w:type="continuationSeparator" w:id="0">
    <w:p w14:paraId="66333685" w14:textId="77777777" w:rsidR="005E789F" w:rsidRDefault="005E789F" w:rsidP="0047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89A0" w14:textId="77777777" w:rsidR="005E789F" w:rsidRDefault="005E789F" w:rsidP="004714D3">
      <w:pPr>
        <w:spacing w:after="0" w:line="240" w:lineRule="auto"/>
      </w:pPr>
      <w:r>
        <w:separator/>
      </w:r>
    </w:p>
  </w:footnote>
  <w:footnote w:type="continuationSeparator" w:id="0">
    <w:p w14:paraId="77A53E24" w14:textId="77777777" w:rsidR="005E789F" w:rsidRDefault="005E789F" w:rsidP="0047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EC56" w14:textId="645B47A8" w:rsidR="004714D3" w:rsidRDefault="004714D3" w:rsidP="004714D3">
    <w:pPr>
      <w:pStyle w:val="Encabezado"/>
      <w:jc w:val="center"/>
    </w:pPr>
    <w:r w:rsidRPr="00A721F7">
      <w:rPr>
        <w:noProof/>
      </w:rPr>
      <w:drawing>
        <wp:inline distT="0" distB="0" distL="0" distR="0" wp14:anchorId="1CD8DA7D" wp14:editId="4642BAD0">
          <wp:extent cx="1647825" cy="732367"/>
          <wp:effectExtent l="19050" t="0" r="9525" b="0"/>
          <wp:docPr id="11" name="Imagen 1" descr="LOGO-G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GL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3048" b="17604"/>
                  <a:stretch>
                    <a:fillRect/>
                  </a:stretch>
                </pic:blipFill>
                <pic:spPr bwMode="auto">
                  <a:xfrm>
                    <a:off x="0" y="0"/>
                    <a:ext cx="1651221" cy="733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4A"/>
    <w:rsid w:val="00034DA1"/>
    <w:rsid w:val="000B21E6"/>
    <w:rsid w:val="0027592B"/>
    <w:rsid w:val="004714D3"/>
    <w:rsid w:val="0050104A"/>
    <w:rsid w:val="005E789F"/>
    <w:rsid w:val="006F7F06"/>
    <w:rsid w:val="00737A1A"/>
    <w:rsid w:val="008878C8"/>
    <w:rsid w:val="009F4F8A"/>
    <w:rsid w:val="00AF6E88"/>
    <w:rsid w:val="00C0408E"/>
    <w:rsid w:val="00C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136E"/>
  <w15:chartTrackingRefBased/>
  <w15:docId w15:val="{0DF69EE1-9D07-4F80-B8A3-DCEFEB42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4D3"/>
  </w:style>
  <w:style w:type="paragraph" w:styleId="Piedepgina">
    <w:name w:val="footer"/>
    <w:basedOn w:val="Normal"/>
    <w:link w:val="PiedepginaCar"/>
    <w:uiPriority w:val="99"/>
    <w:unhideWhenUsed/>
    <w:rsid w:val="004714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2707</Characters>
  <Application>Microsoft Office Word</Application>
  <DocSecurity>0</DocSecurity>
  <Lines>69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Muñoz</dc:creator>
  <cp:keywords/>
  <dc:description/>
  <cp:lastModifiedBy>Rodrigo [7acuerda]</cp:lastModifiedBy>
  <cp:revision>3</cp:revision>
  <dcterms:created xsi:type="dcterms:W3CDTF">2023-10-27T19:24:00Z</dcterms:created>
  <dcterms:modified xsi:type="dcterms:W3CDTF">2023-10-27T19:27:00Z</dcterms:modified>
</cp:coreProperties>
</file>