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EBD7777" w14:textId="4C0B8D9C" w:rsidR="006E6140" w:rsidRPr="006E6140" w:rsidRDefault="006E6140" w:rsidP="00890BFF">
      <w:pPr>
        <w:spacing w:after="0" w:line="20" w:lineRule="atLeast"/>
        <w:jc w:val="center"/>
        <w:rPr>
          <w:b/>
          <w:bCs/>
          <w:sz w:val="20"/>
          <w:szCs w:val="20"/>
          <w:highlight w:val="yellow"/>
        </w:rPr>
      </w:pPr>
    </w:p>
    <w:p w14:paraId="0953E355" w14:textId="7D4738D5" w:rsidR="00890BFF" w:rsidRDefault="00890BFF" w:rsidP="00890BFF">
      <w:pPr>
        <w:spacing w:after="0" w:line="20" w:lineRule="atLeast"/>
        <w:jc w:val="center"/>
        <w:rPr>
          <w:b/>
          <w:bCs/>
          <w:sz w:val="40"/>
          <w:szCs w:val="40"/>
        </w:rPr>
      </w:pPr>
      <w:r w:rsidRPr="004F6701">
        <w:rPr>
          <w:b/>
          <w:bCs/>
          <w:sz w:val="40"/>
          <w:szCs w:val="40"/>
          <w:highlight w:val="yellow"/>
        </w:rPr>
        <w:t>Salida</w:t>
      </w:r>
      <w:r w:rsidR="006E6140" w:rsidRPr="004F6701">
        <w:rPr>
          <w:b/>
          <w:bCs/>
          <w:sz w:val="40"/>
          <w:szCs w:val="40"/>
          <w:highlight w:val="yellow"/>
        </w:rPr>
        <w:t>s</w:t>
      </w:r>
      <w:r w:rsidRPr="004F6701">
        <w:rPr>
          <w:b/>
          <w:bCs/>
          <w:sz w:val="40"/>
          <w:szCs w:val="40"/>
          <w:highlight w:val="yellow"/>
        </w:rPr>
        <w:t xml:space="preserve"> con espacios aéreos confirmados</w:t>
      </w:r>
      <w:r>
        <w:rPr>
          <w:b/>
          <w:bCs/>
          <w:sz w:val="40"/>
          <w:szCs w:val="40"/>
        </w:rPr>
        <w:t xml:space="preserve"> </w:t>
      </w:r>
    </w:p>
    <w:p w14:paraId="7BA58648" w14:textId="3A7A5761" w:rsidR="008B0BB0" w:rsidRDefault="008B0BB0" w:rsidP="00021648">
      <w:pPr>
        <w:spacing w:after="0" w:line="20" w:lineRule="atLeast"/>
        <w:jc w:val="center"/>
        <w:rPr>
          <w:rFonts w:ascii="Liberation Sans Narrow" w:eastAsia="Liberation Sans Narrow" w:hAnsi="Liberation Sans Narrow" w:cs="Liberation Sans Narrow"/>
          <w:b/>
          <w:color w:val="1A8648"/>
          <w:kern w:val="0"/>
          <w:sz w:val="48"/>
          <w:lang w:eastAsia="es-CL" w:bidi="es-CL"/>
          <w14:ligatures w14:val="none"/>
        </w:rPr>
      </w:pPr>
      <w:r w:rsidRPr="008B0BB0">
        <w:rPr>
          <w:rFonts w:ascii="Liberation Sans Narrow" w:eastAsia="Liberation Sans Narrow" w:hAnsi="Liberation Sans Narrow" w:cs="Liberation Sans Narrow"/>
          <w:b/>
          <w:color w:val="1A8648"/>
          <w:kern w:val="0"/>
          <w:sz w:val="48"/>
          <w:lang w:eastAsia="es-CL" w:bidi="es-CL"/>
          <w14:ligatures w14:val="none"/>
        </w:rPr>
        <w:t xml:space="preserve">Países </w:t>
      </w:r>
      <w:r>
        <w:rPr>
          <w:rFonts w:ascii="Liberation Sans Narrow" w:eastAsia="Liberation Sans Narrow" w:hAnsi="Liberation Sans Narrow" w:cs="Liberation Sans Narrow"/>
          <w:b/>
          <w:color w:val="1A8648"/>
          <w:kern w:val="0"/>
          <w:sz w:val="48"/>
          <w:lang w:eastAsia="es-CL" w:bidi="es-CL"/>
          <w14:ligatures w14:val="none"/>
        </w:rPr>
        <w:t>B</w:t>
      </w:r>
      <w:r w:rsidRPr="008B0BB0">
        <w:rPr>
          <w:rFonts w:ascii="Liberation Sans Narrow" w:eastAsia="Liberation Sans Narrow" w:hAnsi="Liberation Sans Narrow" w:cs="Liberation Sans Narrow"/>
          <w:b/>
          <w:color w:val="1A8648"/>
          <w:kern w:val="0"/>
          <w:sz w:val="48"/>
          <w:lang w:eastAsia="es-CL" w:bidi="es-CL"/>
          <w14:ligatures w14:val="none"/>
        </w:rPr>
        <w:t>álticos y Estambul</w:t>
      </w:r>
    </w:p>
    <w:p w14:paraId="1284A8E1" w14:textId="48298379" w:rsidR="00021648" w:rsidRPr="00021648" w:rsidRDefault="00021648" w:rsidP="00021648">
      <w:pPr>
        <w:spacing w:after="0" w:line="20" w:lineRule="atLeast"/>
        <w:jc w:val="center"/>
        <w:rPr>
          <w:b/>
          <w:bCs/>
          <w:sz w:val="32"/>
          <w:szCs w:val="32"/>
          <w:lang w:val="pt-PT"/>
        </w:rPr>
      </w:pPr>
      <w:r w:rsidRPr="00021648">
        <w:rPr>
          <w:noProof/>
          <w:sz w:val="32"/>
          <w:szCs w:val="32"/>
        </w:rPr>
        <w:drawing>
          <wp:anchor distT="0" distB="0" distL="114300" distR="114300" simplePos="0" relativeHeight="251658240" behindDoc="0" locked="0" layoutInCell="1" allowOverlap="1" wp14:anchorId="3BDBFEC9" wp14:editId="2F75EADF">
            <wp:simplePos x="0" y="0"/>
            <wp:positionH relativeFrom="page">
              <wp:align>left</wp:align>
            </wp:positionH>
            <wp:positionV relativeFrom="paragraph">
              <wp:posOffset>356235</wp:posOffset>
            </wp:positionV>
            <wp:extent cx="7762240" cy="3123565"/>
            <wp:effectExtent l="0" t="0" r="0" b="635"/>
            <wp:wrapThrough wrapText="bothSides">
              <wp:wrapPolygon edited="0">
                <wp:start x="0" y="0"/>
                <wp:lineTo x="0" y="21473"/>
                <wp:lineTo x="21522" y="21473"/>
                <wp:lineTo x="21522" y="0"/>
                <wp:lineTo x="0" y="0"/>
              </wp:wrapPolygon>
            </wp:wrapThrough>
            <wp:docPr id="44970334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703346" name="Imagen 1"/>
                    <pic:cNvPicPr>
                      <a:picLocks noChangeAspect="1" noChangeArrowheads="1"/>
                    </pic:cNvPicPr>
                  </pic:nvPicPr>
                  <pic:blipFill>
                    <a:blip r:embed="rId7">
                      <a:extLst>
                        <a:ext uri="{28A0092B-C50C-407E-A947-70E740481C1C}">
                          <a14:useLocalDpi xmlns:a14="http://schemas.microsoft.com/office/drawing/2010/main" val="0"/>
                        </a:ext>
                      </a:extLst>
                    </a:blip>
                    <a:srcRect l="17642" r="17642"/>
                    <a:stretch>
                      <a:fillRect/>
                    </a:stretch>
                  </pic:blipFill>
                  <pic:spPr bwMode="auto">
                    <a:xfrm>
                      <a:off x="0" y="0"/>
                      <a:ext cx="7762240" cy="31235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33EA9">
        <w:rPr>
          <w:b/>
          <w:bCs/>
          <w:sz w:val="32"/>
          <w:szCs w:val="32"/>
          <w:lang w:val="pt-PT"/>
        </w:rPr>
        <w:t>15</w:t>
      </w:r>
      <w:r w:rsidR="00882693">
        <w:rPr>
          <w:b/>
          <w:bCs/>
          <w:sz w:val="32"/>
          <w:szCs w:val="32"/>
          <w:lang w:val="pt-PT"/>
        </w:rPr>
        <w:t xml:space="preserve"> </w:t>
      </w:r>
      <w:r w:rsidR="00A33EA9">
        <w:rPr>
          <w:b/>
          <w:bCs/>
          <w:sz w:val="32"/>
          <w:szCs w:val="32"/>
          <w:lang w:val="pt-PT"/>
        </w:rPr>
        <w:t>noches en total</w:t>
      </w:r>
    </w:p>
    <w:p w14:paraId="31E44882" w14:textId="77777777" w:rsidR="00890BFF" w:rsidRPr="00890BFF" w:rsidRDefault="00890BFF" w:rsidP="00890BFF">
      <w:pPr>
        <w:spacing w:after="0" w:line="20" w:lineRule="atLeast"/>
        <w:jc w:val="both"/>
        <w:rPr>
          <w:lang w:val="pt-PT"/>
        </w:rPr>
      </w:pPr>
    </w:p>
    <w:p w14:paraId="1DBE8157" w14:textId="77777777" w:rsidR="00890BFF" w:rsidRPr="005320CE" w:rsidRDefault="00890BFF" w:rsidP="00890BFF">
      <w:pPr>
        <w:pBdr>
          <w:bottom w:val="single" w:sz="4" w:space="1" w:color="auto"/>
        </w:pBdr>
        <w:spacing w:after="0" w:line="20" w:lineRule="atLeast"/>
        <w:jc w:val="both"/>
        <w:rPr>
          <w:b/>
          <w:bCs/>
          <w:color w:val="1A8648"/>
          <w:sz w:val="32"/>
          <w:szCs w:val="32"/>
        </w:rPr>
      </w:pPr>
      <w:r w:rsidRPr="005320CE">
        <w:rPr>
          <w:b/>
          <w:bCs/>
          <w:color w:val="1A8648"/>
          <w:sz w:val="32"/>
          <w:szCs w:val="32"/>
        </w:rPr>
        <w:t>ITINERARIO</w:t>
      </w:r>
    </w:p>
    <w:p w14:paraId="707D40B8" w14:textId="77777777" w:rsidR="001C48C8" w:rsidRDefault="001C48C8" w:rsidP="001C48C8">
      <w:pPr>
        <w:spacing w:after="0" w:line="240" w:lineRule="auto"/>
        <w:jc w:val="both"/>
        <w:rPr>
          <w:rFonts w:ascii="Verdana" w:hAnsi="Verdana"/>
          <w:b/>
          <w:bCs/>
          <w:sz w:val="20"/>
          <w:szCs w:val="20"/>
        </w:rPr>
      </w:pPr>
      <w:r>
        <w:rPr>
          <w:rFonts w:ascii="Verdana" w:hAnsi="Verdana"/>
          <w:b/>
          <w:bCs/>
          <w:sz w:val="20"/>
          <w:szCs w:val="20"/>
        </w:rPr>
        <w:t>30/AGO</w:t>
      </w:r>
      <w:r>
        <w:rPr>
          <w:rFonts w:ascii="Verdana" w:hAnsi="Verdana"/>
          <w:b/>
          <w:bCs/>
          <w:sz w:val="20"/>
          <w:szCs w:val="20"/>
        </w:rPr>
        <w:tab/>
        <w:t>VIE</w:t>
      </w:r>
      <w:r>
        <w:rPr>
          <w:rFonts w:ascii="Verdana" w:hAnsi="Verdana"/>
          <w:b/>
          <w:bCs/>
          <w:sz w:val="20"/>
          <w:szCs w:val="20"/>
        </w:rPr>
        <w:tab/>
        <w:t>SANTIAGO</w:t>
      </w:r>
    </w:p>
    <w:p w14:paraId="1028C676" w14:textId="77777777" w:rsidR="001C48C8" w:rsidRDefault="001C48C8" w:rsidP="001C48C8">
      <w:pPr>
        <w:spacing w:after="0" w:line="240" w:lineRule="auto"/>
        <w:jc w:val="both"/>
        <w:rPr>
          <w:rFonts w:ascii="Verdana" w:hAnsi="Verdana"/>
          <w:sz w:val="20"/>
          <w:szCs w:val="20"/>
        </w:rPr>
      </w:pPr>
      <w:r w:rsidRPr="000F2F02">
        <w:rPr>
          <w:rFonts w:ascii="Verdana" w:hAnsi="Verdana"/>
          <w:sz w:val="20"/>
          <w:szCs w:val="20"/>
        </w:rPr>
        <w:t xml:space="preserve">Salida en vuelo AF407 </w:t>
      </w:r>
      <w:r>
        <w:rPr>
          <w:rFonts w:ascii="Verdana" w:hAnsi="Verdana"/>
          <w:sz w:val="20"/>
          <w:szCs w:val="20"/>
        </w:rPr>
        <w:t>de las 11.55 hrs. destino Paris, noche a bordo.</w:t>
      </w:r>
    </w:p>
    <w:p w14:paraId="07525AD6" w14:textId="77777777" w:rsidR="001C48C8" w:rsidRDefault="001C48C8" w:rsidP="001C48C8">
      <w:pPr>
        <w:spacing w:after="0" w:line="240" w:lineRule="auto"/>
        <w:jc w:val="both"/>
        <w:rPr>
          <w:rFonts w:ascii="Verdana" w:hAnsi="Verdana"/>
          <w:b/>
          <w:bCs/>
          <w:sz w:val="20"/>
          <w:szCs w:val="20"/>
        </w:rPr>
      </w:pPr>
    </w:p>
    <w:p w14:paraId="7D737F88" w14:textId="77777777" w:rsidR="001C48C8" w:rsidRPr="00571408" w:rsidRDefault="001C48C8" w:rsidP="001C48C8">
      <w:pPr>
        <w:spacing w:after="0" w:line="240" w:lineRule="auto"/>
        <w:jc w:val="both"/>
        <w:rPr>
          <w:rFonts w:ascii="Verdana" w:hAnsi="Verdana"/>
          <w:b/>
          <w:bCs/>
          <w:sz w:val="20"/>
          <w:szCs w:val="20"/>
        </w:rPr>
      </w:pPr>
      <w:r>
        <w:rPr>
          <w:rFonts w:ascii="Verdana" w:hAnsi="Verdana"/>
          <w:b/>
          <w:bCs/>
          <w:sz w:val="20"/>
          <w:szCs w:val="20"/>
        </w:rPr>
        <w:t>31/AGO</w:t>
      </w:r>
      <w:r>
        <w:rPr>
          <w:rFonts w:ascii="Verdana" w:hAnsi="Verdana"/>
          <w:b/>
          <w:bCs/>
          <w:sz w:val="20"/>
          <w:szCs w:val="20"/>
        </w:rPr>
        <w:tab/>
      </w:r>
      <w:r w:rsidRPr="00571408">
        <w:rPr>
          <w:rFonts w:ascii="Verdana" w:hAnsi="Verdana"/>
          <w:b/>
          <w:bCs/>
          <w:sz w:val="20"/>
          <w:szCs w:val="20"/>
        </w:rPr>
        <w:t>SAB</w:t>
      </w:r>
      <w:r w:rsidRPr="00571408">
        <w:rPr>
          <w:rFonts w:ascii="Verdana" w:hAnsi="Verdana"/>
          <w:b/>
          <w:bCs/>
          <w:sz w:val="20"/>
          <w:szCs w:val="20"/>
        </w:rPr>
        <w:tab/>
      </w:r>
      <w:r>
        <w:rPr>
          <w:rFonts w:ascii="Verdana" w:hAnsi="Verdana"/>
          <w:b/>
          <w:bCs/>
          <w:sz w:val="20"/>
          <w:szCs w:val="20"/>
        </w:rPr>
        <w:t xml:space="preserve">PARIS / </w:t>
      </w:r>
      <w:r w:rsidRPr="00571408">
        <w:rPr>
          <w:rFonts w:ascii="Verdana" w:hAnsi="Verdana"/>
          <w:b/>
          <w:bCs/>
          <w:sz w:val="20"/>
          <w:szCs w:val="20"/>
        </w:rPr>
        <w:t>ESTOCOLMO</w:t>
      </w:r>
    </w:p>
    <w:p w14:paraId="52F082A9" w14:textId="77777777" w:rsidR="001C48C8" w:rsidRPr="00571408" w:rsidRDefault="001C48C8" w:rsidP="001C48C8">
      <w:pPr>
        <w:spacing w:after="0" w:line="240" w:lineRule="auto"/>
        <w:jc w:val="both"/>
        <w:rPr>
          <w:rFonts w:ascii="Verdana" w:hAnsi="Verdana"/>
          <w:sz w:val="20"/>
          <w:szCs w:val="20"/>
        </w:rPr>
      </w:pPr>
      <w:r>
        <w:rPr>
          <w:rFonts w:ascii="Verdana" w:hAnsi="Verdana"/>
          <w:sz w:val="20"/>
          <w:szCs w:val="20"/>
        </w:rPr>
        <w:t xml:space="preserve">Llegada a las 07.40 hrs. y posterior conexión con vuelo AF 1262 de las 09.00 hrs. destino Estocolmo. </w:t>
      </w:r>
      <w:r w:rsidRPr="00571408">
        <w:rPr>
          <w:rFonts w:ascii="Verdana" w:hAnsi="Verdana"/>
          <w:sz w:val="20"/>
          <w:szCs w:val="20"/>
        </w:rPr>
        <w:t xml:space="preserve">Llegada, traslado al hotel y alojamiento. A las </w:t>
      </w:r>
      <w:r>
        <w:rPr>
          <w:rFonts w:ascii="Verdana" w:hAnsi="Verdana"/>
          <w:sz w:val="20"/>
          <w:szCs w:val="20"/>
        </w:rPr>
        <w:t>11</w:t>
      </w:r>
      <w:r w:rsidRPr="00571408">
        <w:rPr>
          <w:rFonts w:ascii="Verdana" w:hAnsi="Verdana"/>
          <w:sz w:val="20"/>
          <w:szCs w:val="20"/>
        </w:rPr>
        <w:t>.3</w:t>
      </w:r>
      <w:r>
        <w:rPr>
          <w:rFonts w:ascii="Verdana" w:hAnsi="Verdana"/>
          <w:sz w:val="20"/>
          <w:szCs w:val="20"/>
        </w:rPr>
        <w:t>5</w:t>
      </w:r>
      <w:r w:rsidRPr="00571408">
        <w:rPr>
          <w:rFonts w:ascii="Verdana" w:hAnsi="Verdana"/>
          <w:sz w:val="20"/>
          <w:szCs w:val="20"/>
        </w:rPr>
        <w:t xml:space="preserve"> hrs reunión informativa en la recepción del hotel con </w:t>
      </w:r>
      <w:r>
        <w:rPr>
          <w:rFonts w:ascii="Verdana" w:hAnsi="Verdana"/>
          <w:sz w:val="20"/>
          <w:szCs w:val="20"/>
        </w:rPr>
        <w:t xml:space="preserve">el guía. </w:t>
      </w:r>
    </w:p>
    <w:p w14:paraId="6FD169C7" w14:textId="77777777" w:rsidR="001C48C8" w:rsidRPr="00571408" w:rsidRDefault="001C48C8" w:rsidP="001C48C8">
      <w:pPr>
        <w:spacing w:after="0" w:line="240" w:lineRule="auto"/>
        <w:jc w:val="both"/>
        <w:rPr>
          <w:rFonts w:ascii="Verdana" w:hAnsi="Verdana"/>
          <w:b/>
          <w:bCs/>
          <w:sz w:val="20"/>
          <w:szCs w:val="20"/>
        </w:rPr>
      </w:pPr>
    </w:p>
    <w:p w14:paraId="4FD3F612" w14:textId="77777777" w:rsidR="001C48C8" w:rsidRPr="00571408" w:rsidRDefault="001C48C8" w:rsidP="001C48C8">
      <w:pPr>
        <w:spacing w:after="0" w:line="240" w:lineRule="auto"/>
        <w:jc w:val="both"/>
        <w:rPr>
          <w:rFonts w:ascii="Verdana" w:hAnsi="Verdana"/>
          <w:b/>
          <w:bCs/>
          <w:sz w:val="20"/>
          <w:szCs w:val="20"/>
        </w:rPr>
      </w:pPr>
      <w:r>
        <w:rPr>
          <w:rFonts w:ascii="Verdana" w:hAnsi="Verdana"/>
          <w:b/>
          <w:bCs/>
          <w:sz w:val="20"/>
          <w:szCs w:val="20"/>
        </w:rPr>
        <w:t>01/SEPT</w:t>
      </w:r>
      <w:r>
        <w:rPr>
          <w:rFonts w:ascii="Verdana" w:hAnsi="Verdana"/>
          <w:b/>
          <w:bCs/>
          <w:sz w:val="20"/>
          <w:szCs w:val="20"/>
        </w:rPr>
        <w:tab/>
      </w:r>
      <w:r w:rsidRPr="00571408">
        <w:rPr>
          <w:rFonts w:ascii="Verdana" w:hAnsi="Verdana"/>
          <w:b/>
          <w:bCs/>
          <w:sz w:val="20"/>
          <w:szCs w:val="20"/>
        </w:rPr>
        <w:t>DOM</w:t>
      </w:r>
      <w:r w:rsidRPr="00571408">
        <w:rPr>
          <w:rFonts w:ascii="Verdana" w:hAnsi="Verdana"/>
          <w:b/>
          <w:bCs/>
          <w:sz w:val="20"/>
          <w:szCs w:val="20"/>
        </w:rPr>
        <w:tab/>
        <w:t>ESTOCOLMO</w:t>
      </w:r>
    </w:p>
    <w:p w14:paraId="1193F745" w14:textId="77777777" w:rsidR="001C48C8" w:rsidRPr="00571408" w:rsidRDefault="001C48C8" w:rsidP="001C48C8">
      <w:pPr>
        <w:spacing w:after="0" w:line="240" w:lineRule="auto"/>
        <w:jc w:val="both"/>
        <w:rPr>
          <w:rFonts w:ascii="Verdana" w:hAnsi="Verdana"/>
          <w:sz w:val="20"/>
          <w:szCs w:val="20"/>
        </w:rPr>
      </w:pPr>
      <w:r w:rsidRPr="00571408">
        <w:rPr>
          <w:rFonts w:ascii="Verdana" w:hAnsi="Verdana"/>
          <w:sz w:val="20"/>
          <w:szCs w:val="20"/>
        </w:rPr>
        <w:t>Desayuno y visita de la ciudad. Pasearemos por la vieja ciudad Gamla Stan donde se encuentran algunos de los edificios más relevantes de su historia como el Palacio Real, la Casa de la Nobleza y el Museo Nobel.  Llegaremos hasta la isla de Södermalm asentada sobre varias colinas lo que nos permitirá tener unas vistas espectaculares desde “El Mirador” a la zona norte del centro de Estocolmo. Conoceremos su interesante centro histórico y comercial para lo cual cruzaremos algunas de sus islas.  La ciudad se encuentra asentada sobre 14 islas unidas por 57 puentes. Tarde libre. Alojamiento.</w:t>
      </w:r>
    </w:p>
    <w:p w14:paraId="7481C6AA" w14:textId="77777777" w:rsidR="001C48C8" w:rsidRPr="00571408" w:rsidRDefault="001C48C8" w:rsidP="001C48C8">
      <w:pPr>
        <w:spacing w:after="0" w:line="240" w:lineRule="auto"/>
        <w:jc w:val="both"/>
        <w:rPr>
          <w:rFonts w:ascii="Verdana" w:hAnsi="Verdana"/>
          <w:b/>
          <w:bCs/>
          <w:sz w:val="20"/>
          <w:szCs w:val="20"/>
        </w:rPr>
      </w:pPr>
    </w:p>
    <w:p w14:paraId="31AF553B" w14:textId="23848614" w:rsidR="001C48C8" w:rsidRPr="00571408" w:rsidRDefault="001C48C8" w:rsidP="001C48C8">
      <w:pPr>
        <w:spacing w:after="0" w:line="240" w:lineRule="auto"/>
        <w:jc w:val="both"/>
        <w:rPr>
          <w:rFonts w:ascii="Verdana" w:hAnsi="Verdana"/>
          <w:b/>
          <w:bCs/>
          <w:sz w:val="20"/>
          <w:szCs w:val="20"/>
        </w:rPr>
      </w:pPr>
      <w:r>
        <w:rPr>
          <w:rFonts w:ascii="Verdana" w:hAnsi="Verdana"/>
          <w:b/>
          <w:bCs/>
          <w:sz w:val="20"/>
          <w:szCs w:val="20"/>
        </w:rPr>
        <w:t>02/SEPT</w:t>
      </w:r>
      <w:r>
        <w:rPr>
          <w:rFonts w:ascii="Verdana" w:hAnsi="Verdana"/>
          <w:b/>
          <w:bCs/>
          <w:sz w:val="20"/>
          <w:szCs w:val="20"/>
        </w:rPr>
        <w:tab/>
      </w:r>
      <w:r w:rsidRPr="00571408">
        <w:rPr>
          <w:rFonts w:ascii="Verdana" w:hAnsi="Verdana"/>
          <w:b/>
          <w:bCs/>
          <w:sz w:val="20"/>
          <w:szCs w:val="20"/>
        </w:rPr>
        <w:t>LUN</w:t>
      </w:r>
      <w:r>
        <w:rPr>
          <w:rFonts w:ascii="Verdana" w:hAnsi="Verdana"/>
          <w:b/>
          <w:bCs/>
          <w:sz w:val="20"/>
          <w:szCs w:val="20"/>
        </w:rPr>
        <w:tab/>
      </w:r>
      <w:r w:rsidRPr="00571408">
        <w:rPr>
          <w:rFonts w:ascii="Verdana" w:hAnsi="Verdana"/>
          <w:b/>
          <w:bCs/>
          <w:sz w:val="20"/>
          <w:szCs w:val="20"/>
        </w:rPr>
        <w:t xml:space="preserve">ESTOCOLMO – </w:t>
      </w:r>
      <w:r w:rsidR="006E02E5">
        <w:rPr>
          <w:rFonts w:ascii="Verdana" w:hAnsi="Verdana"/>
          <w:b/>
          <w:bCs/>
          <w:sz w:val="20"/>
          <w:szCs w:val="20"/>
        </w:rPr>
        <w:t xml:space="preserve">BARCO </w:t>
      </w:r>
      <w:r w:rsidRPr="00571408">
        <w:rPr>
          <w:rFonts w:ascii="Verdana" w:hAnsi="Verdana"/>
          <w:b/>
          <w:bCs/>
          <w:sz w:val="20"/>
          <w:szCs w:val="20"/>
        </w:rPr>
        <w:t>TALLIN/ HELSINKI</w:t>
      </w:r>
    </w:p>
    <w:p w14:paraId="2E657A72" w14:textId="77777777" w:rsidR="001C48C8" w:rsidRPr="00571408" w:rsidRDefault="001C48C8" w:rsidP="001C48C8">
      <w:pPr>
        <w:spacing w:after="0" w:line="240" w:lineRule="auto"/>
        <w:jc w:val="both"/>
        <w:rPr>
          <w:rFonts w:ascii="Verdana" w:hAnsi="Verdana"/>
          <w:sz w:val="20"/>
          <w:szCs w:val="20"/>
        </w:rPr>
      </w:pPr>
      <w:r w:rsidRPr="00571408">
        <w:rPr>
          <w:rFonts w:ascii="Verdana" w:hAnsi="Verdana"/>
          <w:sz w:val="20"/>
          <w:szCs w:val="20"/>
        </w:rPr>
        <w:t>Desayuno y mañana libre hasta las 15h que nos trasladaremos al puerto para embarcar en el crucero con dirección a Helsinki. Les recomendamos disfruten de las vistas a la salida del puerto y posterior navegación por el</w:t>
      </w:r>
      <w:r>
        <w:rPr>
          <w:rFonts w:ascii="Verdana" w:hAnsi="Verdana"/>
          <w:sz w:val="20"/>
          <w:szCs w:val="20"/>
        </w:rPr>
        <w:t xml:space="preserve"> </w:t>
      </w:r>
      <w:r w:rsidRPr="00571408">
        <w:rPr>
          <w:rFonts w:ascii="Verdana" w:hAnsi="Verdana"/>
          <w:sz w:val="20"/>
          <w:szCs w:val="20"/>
        </w:rPr>
        <w:t xml:space="preserve">archipiélago de más de 24.000 islas. El barco tiene wifi en zonas comunes, diferentes tipos de restaurantes y cafeterías, club </w:t>
      </w:r>
      <w:r w:rsidRPr="00571408">
        <w:rPr>
          <w:rFonts w:ascii="Verdana" w:hAnsi="Verdana"/>
          <w:sz w:val="20"/>
          <w:szCs w:val="20"/>
        </w:rPr>
        <w:lastRenderedPageBreak/>
        <w:t>nocturno con discoteca, show en directo y tiendas libres de impuestos. Alojamiento en camarotes dobles exteriores categoría A.</w:t>
      </w:r>
    </w:p>
    <w:p w14:paraId="0617423B" w14:textId="77777777" w:rsidR="001C48C8" w:rsidRPr="00571408" w:rsidRDefault="001C48C8" w:rsidP="001C48C8">
      <w:pPr>
        <w:spacing w:after="0" w:line="240" w:lineRule="auto"/>
        <w:jc w:val="both"/>
        <w:rPr>
          <w:rFonts w:ascii="Verdana" w:hAnsi="Verdana"/>
          <w:b/>
          <w:bCs/>
          <w:sz w:val="20"/>
          <w:szCs w:val="20"/>
        </w:rPr>
      </w:pPr>
    </w:p>
    <w:p w14:paraId="45548A9B" w14:textId="77777777" w:rsidR="001C48C8" w:rsidRPr="00571408" w:rsidRDefault="001C48C8" w:rsidP="001C48C8">
      <w:pPr>
        <w:spacing w:after="0" w:line="240" w:lineRule="auto"/>
        <w:jc w:val="both"/>
        <w:rPr>
          <w:rFonts w:ascii="Verdana" w:hAnsi="Verdana"/>
          <w:b/>
          <w:bCs/>
          <w:sz w:val="20"/>
          <w:szCs w:val="20"/>
        </w:rPr>
      </w:pPr>
      <w:r>
        <w:rPr>
          <w:rFonts w:ascii="Verdana" w:hAnsi="Verdana"/>
          <w:b/>
          <w:bCs/>
          <w:sz w:val="20"/>
          <w:szCs w:val="20"/>
        </w:rPr>
        <w:t>03/SEPT</w:t>
      </w:r>
      <w:r>
        <w:rPr>
          <w:rFonts w:ascii="Verdana" w:hAnsi="Verdana"/>
          <w:b/>
          <w:bCs/>
          <w:sz w:val="20"/>
          <w:szCs w:val="20"/>
        </w:rPr>
        <w:tab/>
      </w:r>
      <w:r w:rsidRPr="00571408">
        <w:rPr>
          <w:rFonts w:ascii="Verdana" w:hAnsi="Verdana"/>
          <w:b/>
          <w:bCs/>
          <w:sz w:val="20"/>
          <w:szCs w:val="20"/>
        </w:rPr>
        <w:t>MAR</w:t>
      </w:r>
      <w:r>
        <w:rPr>
          <w:rFonts w:ascii="Verdana" w:hAnsi="Verdana"/>
          <w:b/>
          <w:bCs/>
          <w:sz w:val="20"/>
          <w:szCs w:val="20"/>
        </w:rPr>
        <w:tab/>
      </w:r>
      <w:r w:rsidRPr="00571408">
        <w:rPr>
          <w:rFonts w:ascii="Verdana" w:hAnsi="Verdana"/>
          <w:b/>
          <w:bCs/>
          <w:sz w:val="20"/>
          <w:szCs w:val="20"/>
        </w:rPr>
        <w:t>HELSINKI</w:t>
      </w:r>
    </w:p>
    <w:p w14:paraId="5756267D" w14:textId="77777777" w:rsidR="001C48C8" w:rsidRPr="00571408" w:rsidRDefault="001C48C8" w:rsidP="001C48C8">
      <w:pPr>
        <w:spacing w:after="0" w:line="240" w:lineRule="auto"/>
        <w:jc w:val="both"/>
        <w:rPr>
          <w:rFonts w:ascii="Verdana" w:hAnsi="Verdana"/>
          <w:sz w:val="20"/>
          <w:szCs w:val="20"/>
        </w:rPr>
      </w:pPr>
      <w:r w:rsidRPr="00571408">
        <w:rPr>
          <w:rFonts w:ascii="Verdana" w:hAnsi="Verdana"/>
          <w:sz w:val="20"/>
          <w:szCs w:val="20"/>
        </w:rPr>
        <w:t>Desayuno buffet a bordo y llegada a Helsinki a las 10:00 hrs. Desembarque y visita panorámica de la capital de Finlandia, también conocida como «la Ciudad Blanca del Norte». Pasaremos por la Iglesia Ortodoxa de la Trinidad, vestigio del dominio ruso, la Plaza de Senado, la Temppeliaukio Kirkko, Iglesia Luterana de planta circular excavada en la roca cuya cúpula tiene forma de una gigantesca espiral de hilos de cobre.  Tarde libre y alojamiento en Helsinki.</w:t>
      </w:r>
    </w:p>
    <w:p w14:paraId="1F0F5C82" w14:textId="77777777" w:rsidR="001C48C8" w:rsidRDefault="001C48C8" w:rsidP="001C48C8">
      <w:pPr>
        <w:spacing w:after="0" w:line="240" w:lineRule="auto"/>
        <w:jc w:val="both"/>
        <w:rPr>
          <w:rFonts w:ascii="Verdana" w:hAnsi="Verdana"/>
          <w:b/>
          <w:bCs/>
          <w:sz w:val="20"/>
          <w:szCs w:val="20"/>
        </w:rPr>
      </w:pPr>
    </w:p>
    <w:p w14:paraId="2B5CAB90" w14:textId="77777777" w:rsidR="001C48C8" w:rsidRPr="00571408" w:rsidRDefault="001C48C8" w:rsidP="001C48C8">
      <w:pPr>
        <w:spacing w:after="0" w:line="240" w:lineRule="auto"/>
        <w:jc w:val="both"/>
        <w:rPr>
          <w:rFonts w:ascii="Verdana" w:hAnsi="Verdana"/>
          <w:b/>
          <w:bCs/>
          <w:sz w:val="20"/>
          <w:szCs w:val="20"/>
        </w:rPr>
      </w:pPr>
    </w:p>
    <w:p w14:paraId="1D2E7FF7" w14:textId="33ACAE22" w:rsidR="001C48C8" w:rsidRPr="001D30FC" w:rsidRDefault="001C48C8" w:rsidP="001C48C8">
      <w:pPr>
        <w:spacing w:after="0" w:line="240" w:lineRule="auto"/>
        <w:jc w:val="both"/>
        <w:rPr>
          <w:rFonts w:ascii="Verdana" w:hAnsi="Verdana"/>
          <w:b/>
          <w:bCs/>
          <w:sz w:val="20"/>
          <w:szCs w:val="20"/>
        </w:rPr>
      </w:pPr>
      <w:r w:rsidRPr="001D30FC">
        <w:rPr>
          <w:rFonts w:ascii="Verdana" w:hAnsi="Verdana"/>
          <w:b/>
          <w:bCs/>
          <w:sz w:val="20"/>
          <w:szCs w:val="20"/>
        </w:rPr>
        <w:t>04/SEPT</w:t>
      </w:r>
      <w:r w:rsidRPr="001D30FC">
        <w:rPr>
          <w:rFonts w:ascii="Verdana" w:hAnsi="Verdana"/>
          <w:b/>
          <w:bCs/>
          <w:sz w:val="20"/>
          <w:szCs w:val="20"/>
        </w:rPr>
        <w:tab/>
        <w:t>MIE</w:t>
      </w:r>
      <w:r w:rsidRPr="001D30FC">
        <w:rPr>
          <w:rFonts w:ascii="Verdana" w:hAnsi="Verdana"/>
          <w:b/>
          <w:bCs/>
          <w:sz w:val="20"/>
          <w:szCs w:val="20"/>
        </w:rPr>
        <w:tab/>
        <w:t>HELSINKI – TALLIN</w:t>
      </w:r>
      <w:r w:rsidR="006E02E5">
        <w:rPr>
          <w:rFonts w:ascii="Verdana" w:hAnsi="Verdana"/>
          <w:b/>
          <w:bCs/>
          <w:sz w:val="20"/>
          <w:szCs w:val="20"/>
        </w:rPr>
        <w:t xml:space="preserve"> (EN FERRY)</w:t>
      </w:r>
    </w:p>
    <w:p w14:paraId="1BEFF99B" w14:textId="77777777" w:rsidR="001C48C8" w:rsidRPr="00571408" w:rsidRDefault="001C48C8" w:rsidP="001C48C8">
      <w:pPr>
        <w:spacing w:after="0" w:line="240" w:lineRule="auto"/>
        <w:jc w:val="both"/>
        <w:rPr>
          <w:rFonts w:ascii="Verdana" w:hAnsi="Verdana"/>
          <w:sz w:val="20"/>
          <w:szCs w:val="20"/>
        </w:rPr>
      </w:pPr>
      <w:r w:rsidRPr="00571408">
        <w:rPr>
          <w:rFonts w:ascii="Verdana" w:hAnsi="Verdana"/>
          <w:sz w:val="20"/>
          <w:szCs w:val="20"/>
        </w:rPr>
        <w:t>Desayuno en el hotel, tiempo libre para actividades personales.  A las 15.00 hrs traslado al puerto para salir con el express ferry a Tallin atravesando el Mar Báltico. Alojamiento en Tallin.</w:t>
      </w:r>
    </w:p>
    <w:p w14:paraId="60475EBD" w14:textId="77777777" w:rsidR="001C48C8" w:rsidRDefault="001C48C8" w:rsidP="001C48C8">
      <w:pPr>
        <w:spacing w:after="0" w:line="240" w:lineRule="auto"/>
        <w:jc w:val="both"/>
        <w:rPr>
          <w:rFonts w:ascii="Verdana" w:hAnsi="Verdana"/>
          <w:b/>
          <w:bCs/>
          <w:sz w:val="20"/>
          <w:szCs w:val="20"/>
        </w:rPr>
      </w:pPr>
    </w:p>
    <w:p w14:paraId="2D0A51AD" w14:textId="36BEFB3C" w:rsidR="001C48C8" w:rsidRPr="00571408" w:rsidRDefault="001C48C8" w:rsidP="001C48C8">
      <w:pPr>
        <w:spacing w:after="0" w:line="240" w:lineRule="auto"/>
        <w:jc w:val="both"/>
        <w:rPr>
          <w:rFonts w:ascii="Verdana" w:hAnsi="Verdana"/>
          <w:b/>
          <w:bCs/>
          <w:sz w:val="20"/>
          <w:szCs w:val="20"/>
        </w:rPr>
      </w:pPr>
      <w:r>
        <w:rPr>
          <w:rFonts w:ascii="Verdana" w:hAnsi="Verdana"/>
          <w:b/>
          <w:bCs/>
          <w:sz w:val="20"/>
          <w:szCs w:val="20"/>
        </w:rPr>
        <w:t>05/SEPT</w:t>
      </w:r>
      <w:r w:rsidRPr="00571408">
        <w:rPr>
          <w:rFonts w:ascii="Verdana" w:hAnsi="Verdana"/>
          <w:b/>
          <w:bCs/>
          <w:sz w:val="20"/>
          <w:szCs w:val="20"/>
        </w:rPr>
        <w:tab/>
        <w:t>JUE</w:t>
      </w:r>
      <w:r w:rsidRPr="00571408">
        <w:rPr>
          <w:rFonts w:ascii="Verdana" w:hAnsi="Verdana"/>
          <w:b/>
          <w:bCs/>
          <w:sz w:val="20"/>
          <w:szCs w:val="20"/>
        </w:rPr>
        <w:tab/>
        <w:t>TALLIN</w:t>
      </w:r>
    </w:p>
    <w:p w14:paraId="7FEC2B97" w14:textId="77777777" w:rsidR="001C48C8" w:rsidRPr="00571408" w:rsidRDefault="001C48C8" w:rsidP="001C48C8">
      <w:pPr>
        <w:spacing w:after="0" w:line="240" w:lineRule="auto"/>
        <w:jc w:val="both"/>
        <w:rPr>
          <w:rFonts w:ascii="Verdana" w:hAnsi="Verdana"/>
          <w:sz w:val="20"/>
          <w:szCs w:val="20"/>
        </w:rPr>
      </w:pPr>
      <w:r w:rsidRPr="00571408">
        <w:rPr>
          <w:rFonts w:ascii="Verdana" w:hAnsi="Verdana"/>
          <w:sz w:val="20"/>
          <w:szCs w:val="20"/>
        </w:rPr>
        <w:t>Desayuno y visita de la ciudad, con sus reminiscencias hanseáticas destacándose el «Kiek In Da Koek» una de las torres defensivas más imponentes del mar Báltico, la Iglesia de San Nicolás del siglo XVIII y la Catedral (Tuomio-kirkko), construcción del gótico tardío. Alojamiento en Tallin.</w:t>
      </w:r>
    </w:p>
    <w:p w14:paraId="22514694" w14:textId="77777777" w:rsidR="001C48C8" w:rsidRPr="00571408" w:rsidRDefault="001C48C8" w:rsidP="001C48C8">
      <w:pPr>
        <w:spacing w:after="0" w:line="240" w:lineRule="auto"/>
        <w:jc w:val="both"/>
        <w:rPr>
          <w:rFonts w:ascii="Verdana" w:hAnsi="Verdana"/>
          <w:b/>
          <w:bCs/>
          <w:sz w:val="20"/>
          <w:szCs w:val="20"/>
        </w:rPr>
      </w:pPr>
    </w:p>
    <w:p w14:paraId="230D6606" w14:textId="77777777" w:rsidR="001C48C8" w:rsidRPr="00571408" w:rsidRDefault="001C48C8" w:rsidP="001C48C8">
      <w:pPr>
        <w:spacing w:after="0" w:line="240" w:lineRule="auto"/>
        <w:jc w:val="both"/>
        <w:rPr>
          <w:rFonts w:ascii="Verdana" w:hAnsi="Verdana"/>
          <w:b/>
          <w:bCs/>
          <w:sz w:val="20"/>
          <w:szCs w:val="20"/>
        </w:rPr>
      </w:pPr>
      <w:r>
        <w:rPr>
          <w:rFonts w:ascii="Verdana" w:hAnsi="Verdana"/>
          <w:b/>
          <w:bCs/>
          <w:sz w:val="20"/>
          <w:szCs w:val="20"/>
        </w:rPr>
        <w:t>06/SEPT</w:t>
      </w:r>
      <w:r w:rsidRPr="00571408">
        <w:rPr>
          <w:rFonts w:ascii="Verdana" w:hAnsi="Verdana"/>
          <w:b/>
          <w:bCs/>
          <w:sz w:val="20"/>
          <w:szCs w:val="20"/>
        </w:rPr>
        <w:tab/>
        <w:t>VIE</w:t>
      </w:r>
      <w:r w:rsidRPr="00571408">
        <w:rPr>
          <w:rFonts w:ascii="Verdana" w:hAnsi="Verdana"/>
          <w:b/>
          <w:bCs/>
          <w:sz w:val="20"/>
          <w:szCs w:val="20"/>
        </w:rPr>
        <w:tab/>
        <w:t>TALLIN – RIGA</w:t>
      </w:r>
    </w:p>
    <w:p w14:paraId="540FA7E1" w14:textId="77777777" w:rsidR="001C48C8" w:rsidRPr="00571408" w:rsidRDefault="001C48C8" w:rsidP="001C48C8">
      <w:pPr>
        <w:spacing w:after="0" w:line="240" w:lineRule="auto"/>
        <w:jc w:val="both"/>
        <w:rPr>
          <w:rFonts w:ascii="Verdana" w:hAnsi="Verdana"/>
          <w:sz w:val="20"/>
          <w:szCs w:val="20"/>
        </w:rPr>
      </w:pPr>
      <w:r w:rsidRPr="00571408">
        <w:rPr>
          <w:rFonts w:ascii="Verdana" w:hAnsi="Verdana"/>
          <w:sz w:val="20"/>
          <w:szCs w:val="20"/>
        </w:rPr>
        <w:t>Desayuno y salida a Sigulda, situada en el Parque Nacional de Gauja, una zona salpicada  de  castillos  y  grutas. Visita de las ruinas del Castillo de Sigulda, construido en 1207 por los Caballeros de la Cruz, y del Castillo de Turaida, desde donde se puede apreciar una vista impresionante del encantador entorno. Continuación del viaje a Riga. Alojamiento.</w:t>
      </w:r>
    </w:p>
    <w:p w14:paraId="77A84950" w14:textId="77777777" w:rsidR="001C48C8" w:rsidRPr="00571408" w:rsidRDefault="001C48C8" w:rsidP="001C48C8">
      <w:pPr>
        <w:spacing w:after="0" w:line="240" w:lineRule="auto"/>
        <w:jc w:val="both"/>
        <w:rPr>
          <w:rFonts w:ascii="Verdana" w:hAnsi="Verdana"/>
          <w:b/>
          <w:bCs/>
          <w:sz w:val="20"/>
          <w:szCs w:val="20"/>
        </w:rPr>
      </w:pPr>
    </w:p>
    <w:p w14:paraId="0E117575" w14:textId="77777777" w:rsidR="001C48C8" w:rsidRPr="00571408" w:rsidRDefault="001C48C8" w:rsidP="001C48C8">
      <w:pPr>
        <w:spacing w:after="0" w:line="240" w:lineRule="auto"/>
        <w:jc w:val="both"/>
        <w:rPr>
          <w:rFonts w:ascii="Verdana" w:hAnsi="Verdana"/>
          <w:b/>
          <w:bCs/>
          <w:sz w:val="20"/>
          <w:szCs w:val="20"/>
        </w:rPr>
      </w:pPr>
      <w:r>
        <w:rPr>
          <w:rFonts w:ascii="Verdana" w:hAnsi="Verdana"/>
          <w:b/>
          <w:bCs/>
          <w:sz w:val="20"/>
          <w:szCs w:val="20"/>
        </w:rPr>
        <w:t>07/SEPT</w:t>
      </w:r>
      <w:r w:rsidRPr="00571408">
        <w:rPr>
          <w:rFonts w:ascii="Verdana" w:hAnsi="Verdana"/>
          <w:b/>
          <w:bCs/>
          <w:sz w:val="20"/>
          <w:szCs w:val="20"/>
        </w:rPr>
        <w:tab/>
        <w:t>SAB</w:t>
      </w:r>
      <w:r w:rsidRPr="00571408">
        <w:rPr>
          <w:rFonts w:ascii="Verdana" w:hAnsi="Verdana"/>
          <w:b/>
          <w:bCs/>
          <w:sz w:val="20"/>
          <w:szCs w:val="20"/>
        </w:rPr>
        <w:tab/>
        <w:t>RIGA</w:t>
      </w:r>
    </w:p>
    <w:p w14:paraId="4ED3B27D" w14:textId="77777777" w:rsidR="001C48C8" w:rsidRPr="00571408" w:rsidRDefault="001C48C8" w:rsidP="001C48C8">
      <w:pPr>
        <w:spacing w:after="0" w:line="240" w:lineRule="auto"/>
        <w:jc w:val="both"/>
        <w:rPr>
          <w:rFonts w:ascii="Verdana" w:hAnsi="Verdana"/>
          <w:sz w:val="20"/>
          <w:szCs w:val="20"/>
        </w:rPr>
      </w:pPr>
      <w:r w:rsidRPr="00571408">
        <w:rPr>
          <w:rFonts w:ascii="Verdana" w:hAnsi="Verdana"/>
          <w:sz w:val="20"/>
          <w:szCs w:val="20"/>
        </w:rPr>
        <w:t>Desayuno y visita de la ciudad, también llamada «el París del Norte», cuya fundación se remonta al siglo XII. Paseando por el casco antiguo, con sus estrechas callejuelas y casas típicas, veremos la Catedral, la Casa de los 3 Hermanos, la Plaza del Ayuntamiento y el Monumento a la Libertad. Continuación pasando por el centro y por su impresionante colección de edificios art  noveau,  construidos  en  su mayoría entre 1904 y 1914, una época en la que destacó como una de las ciudades  más  prósperas  del  Imperio Ruso. Alojamiento.</w:t>
      </w:r>
    </w:p>
    <w:p w14:paraId="2A734CF6" w14:textId="77777777" w:rsidR="001C48C8" w:rsidRPr="00571408" w:rsidRDefault="001C48C8" w:rsidP="001C48C8">
      <w:pPr>
        <w:spacing w:after="0" w:line="240" w:lineRule="auto"/>
        <w:jc w:val="both"/>
        <w:rPr>
          <w:rFonts w:ascii="Verdana" w:hAnsi="Verdana"/>
          <w:b/>
          <w:bCs/>
          <w:sz w:val="20"/>
          <w:szCs w:val="20"/>
        </w:rPr>
      </w:pPr>
    </w:p>
    <w:p w14:paraId="245C5442" w14:textId="77777777" w:rsidR="001C48C8" w:rsidRPr="00571408" w:rsidRDefault="001C48C8" w:rsidP="001C48C8">
      <w:pPr>
        <w:spacing w:after="0" w:line="240" w:lineRule="auto"/>
        <w:jc w:val="both"/>
        <w:rPr>
          <w:rFonts w:ascii="Verdana" w:hAnsi="Verdana"/>
          <w:b/>
          <w:bCs/>
          <w:sz w:val="20"/>
          <w:szCs w:val="20"/>
        </w:rPr>
      </w:pPr>
      <w:r>
        <w:rPr>
          <w:rFonts w:ascii="Verdana" w:hAnsi="Verdana"/>
          <w:b/>
          <w:bCs/>
          <w:sz w:val="20"/>
          <w:szCs w:val="20"/>
        </w:rPr>
        <w:t>08/SEPT</w:t>
      </w:r>
      <w:r w:rsidRPr="00571408">
        <w:rPr>
          <w:rFonts w:ascii="Verdana" w:hAnsi="Verdana"/>
          <w:b/>
          <w:bCs/>
          <w:sz w:val="20"/>
          <w:szCs w:val="20"/>
        </w:rPr>
        <w:tab/>
        <w:t>DOM</w:t>
      </w:r>
      <w:r w:rsidRPr="00571408">
        <w:rPr>
          <w:rFonts w:ascii="Verdana" w:hAnsi="Verdana"/>
          <w:b/>
          <w:bCs/>
          <w:sz w:val="20"/>
          <w:szCs w:val="20"/>
        </w:rPr>
        <w:tab/>
        <w:t>RIGA – VILNIUS</w:t>
      </w:r>
    </w:p>
    <w:p w14:paraId="0519281E" w14:textId="77777777" w:rsidR="001C48C8" w:rsidRPr="00571408" w:rsidRDefault="001C48C8" w:rsidP="001C48C8">
      <w:pPr>
        <w:spacing w:after="0" w:line="240" w:lineRule="auto"/>
        <w:jc w:val="both"/>
        <w:rPr>
          <w:rFonts w:ascii="Verdana" w:hAnsi="Verdana"/>
          <w:sz w:val="20"/>
          <w:szCs w:val="20"/>
        </w:rPr>
      </w:pPr>
      <w:r w:rsidRPr="00571408">
        <w:rPr>
          <w:rFonts w:ascii="Verdana" w:hAnsi="Verdana"/>
          <w:sz w:val="20"/>
          <w:szCs w:val="20"/>
        </w:rPr>
        <w:t>Desayuno y salida hacia Rundale, para visitar el castillo barroco construido por el famoso arquitecto Francisco Rastrelli.  Continuación del recorrido</w:t>
      </w:r>
      <w:r>
        <w:rPr>
          <w:rFonts w:ascii="Verdana" w:hAnsi="Verdana"/>
          <w:sz w:val="20"/>
          <w:szCs w:val="20"/>
        </w:rPr>
        <w:t xml:space="preserve"> </w:t>
      </w:r>
      <w:r w:rsidRPr="00571408">
        <w:rPr>
          <w:rFonts w:ascii="Verdana" w:hAnsi="Verdana"/>
          <w:sz w:val="20"/>
          <w:szCs w:val="20"/>
        </w:rPr>
        <w:t>a Siauliai, «la Ciudad del Sol», cuarta ciudad de Lituania, cuyos orígines hay que buscarlos 2500 años atrás. La fama de esta ciudad está basada en la «colina de las cruces» que también fue visitada por el Papa Juan Pablo II. En esta colina se encuentran por lo menos 10.000 cruces de diferentes tamaños, que simbolizan el  deseo inquebrantable  de  la  población  por su libertad. Proseguimos el viaje a Vilnius, capital de Lituania. Alojamiento.</w:t>
      </w:r>
    </w:p>
    <w:p w14:paraId="3124CCF5" w14:textId="77777777" w:rsidR="001C48C8" w:rsidRPr="00571408" w:rsidRDefault="001C48C8" w:rsidP="001C48C8">
      <w:pPr>
        <w:spacing w:after="0" w:line="240" w:lineRule="auto"/>
        <w:jc w:val="both"/>
        <w:rPr>
          <w:rFonts w:ascii="Verdana" w:hAnsi="Verdana"/>
          <w:b/>
          <w:bCs/>
          <w:sz w:val="20"/>
          <w:szCs w:val="20"/>
        </w:rPr>
      </w:pPr>
    </w:p>
    <w:p w14:paraId="6BD7A679" w14:textId="77777777" w:rsidR="001C48C8" w:rsidRPr="00571408" w:rsidRDefault="001C48C8" w:rsidP="001C48C8">
      <w:pPr>
        <w:spacing w:after="0" w:line="240" w:lineRule="auto"/>
        <w:jc w:val="both"/>
        <w:rPr>
          <w:rFonts w:ascii="Verdana" w:hAnsi="Verdana"/>
          <w:b/>
          <w:bCs/>
          <w:sz w:val="20"/>
          <w:szCs w:val="20"/>
        </w:rPr>
      </w:pPr>
      <w:r>
        <w:rPr>
          <w:rFonts w:ascii="Verdana" w:hAnsi="Verdana"/>
          <w:b/>
          <w:bCs/>
          <w:sz w:val="20"/>
          <w:szCs w:val="20"/>
        </w:rPr>
        <w:t>09/SEPT</w:t>
      </w:r>
      <w:r w:rsidRPr="00571408">
        <w:rPr>
          <w:rFonts w:ascii="Verdana" w:hAnsi="Verdana"/>
          <w:b/>
          <w:bCs/>
          <w:sz w:val="20"/>
          <w:szCs w:val="20"/>
        </w:rPr>
        <w:tab/>
        <w:t>LUN</w:t>
      </w:r>
      <w:r w:rsidRPr="00571408">
        <w:rPr>
          <w:rFonts w:ascii="Verdana" w:hAnsi="Verdana"/>
          <w:b/>
          <w:bCs/>
          <w:sz w:val="20"/>
          <w:szCs w:val="20"/>
        </w:rPr>
        <w:tab/>
        <w:t>VILNIUS</w:t>
      </w:r>
    </w:p>
    <w:p w14:paraId="4B1A5722" w14:textId="77777777" w:rsidR="001C48C8" w:rsidRPr="00571408" w:rsidRDefault="001C48C8" w:rsidP="001C48C8">
      <w:pPr>
        <w:spacing w:after="0" w:line="240" w:lineRule="auto"/>
        <w:jc w:val="both"/>
        <w:rPr>
          <w:rFonts w:ascii="Verdana" w:hAnsi="Verdana"/>
          <w:sz w:val="20"/>
          <w:szCs w:val="20"/>
        </w:rPr>
      </w:pPr>
      <w:r w:rsidRPr="00571408">
        <w:rPr>
          <w:rFonts w:ascii="Verdana" w:hAnsi="Verdana"/>
          <w:sz w:val="20"/>
          <w:szCs w:val="20"/>
        </w:rPr>
        <w:t xml:space="preserve">Desayuno y visita panorámica de la ciudad llamada también «la Jerusalén de Lituania», con una población heterogénea que agrupa gente de 92 diferentes nacionalidades. Entre las múltiples obras sacrales destacan la Iglesia de San Pedro y San Pablo, construida en 1668 sobre los restos arquitectónicos de un templo pagano dedicado a Milda, la diosa del amor; Iglesia de Santa Ana, con el adyacente monasterio de las Bernardinas, Iglesia </w:t>
      </w:r>
      <w:r w:rsidRPr="00571408">
        <w:rPr>
          <w:rFonts w:ascii="Verdana" w:hAnsi="Verdana"/>
          <w:sz w:val="20"/>
          <w:szCs w:val="20"/>
        </w:rPr>
        <w:lastRenderedPageBreak/>
        <w:t>de San Casimiro, fundada por los jesuitas y dedicada al santo  Casimiro  Jagiello, hijo del rey de Polonia, y Iglesia de San Miguel,  obra  renacentista  construida en 1594. Por la tarde excursión a Trakai, muy famoso por su castillo con zanja de agua del siglo XIV, rodeado de 10 pequeños lagos.</w:t>
      </w:r>
    </w:p>
    <w:p w14:paraId="4C8D91D6" w14:textId="77777777" w:rsidR="001C48C8" w:rsidRPr="00571408" w:rsidRDefault="001C48C8" w:rsidP="001C48C8">
      <w:pPr>
        <w:spacing w:after="0" w:line="240" w:lineRule="auto"/>
        <w:jc w:val="both"/>
        <w:rPr>
          <w:rFonts w:ascii="Verdana" w:hAnsi="Verdana"/>
          <w:b/>
          <w:bCs/>
          <w:sz w:val="20"/>
          <w:szCs w:val="20"/>
        </w:rPr>
      </w:pPr>
    </w:p>
    <w:p w14:paraId="6E209A74" w14:textId="77777777" w:rsidR="001C48C8" w:rsidRDefault="001C48C8" w:rsidP="001C48C8">
      <w:pPr>
        <w:spacing w:after="0" w:line="240" w:lineRule="auto"/>
        <w:jc w:val="both"/>
        <w:rPr>
          <w:rFonts w:ascii="Verdana" w:hAnsi="Verdana"/>
          <w:b/>
          <w:bCs/>
          <w:sz w:val="20"/>
          <w:szCs w:val="20"/>
        </w:rPr>
      </w:pPr>
      <w:r>
        <w:rPr>
          <w:rFonts w:ascii="Verdana" w:hAnsi="Verdana"/>
          <w:b/>
          <w:bCs/>
          <w:sz w:val="20"/>
          <w:szCs w:val="20"/>
        </w:rPr>
        <w:t>10/SEPT</w:t>
      </w:r>
      <w:r w:rsidRPr="00571408">
        <w:rPr>
          <w:rFonts w:ascii="Verdana" w:hAnsi="Verdana"/>
          <w:b/>
          <w:bCs/>
          <w:sz w:val="20"/>
          <w:szCs w:val="20"/>
        </w:rPr>
        <w:tab/>
      </w:r>
      <w:r>
        <w:rPr>
          <w:rFonts w:ascii="Verdana" w:hAnsi="Verdana"/>
          <w:b/>
          <w:bCs/>
          <w:sz w:val="20"/>
          <w:szCs w:val="20"/>
        </w:rPr>
        <w:t>MAR</w:t>
      </w:r>
      <w:r>
        <w:rPr>
          <w:rFonts w:ascii="Verdana" w:hAnsi="Verdana"/>
          <w:b/>
          <w:bCs/>
          <w:sz w:val="20"/>
          <w:szCs w:val="20"/>
        </w:rPr>
        <w:tab/>
      </w:r>
      <w:r w:rsidRPr="00571408">
        <w:rPr>
          <w:rFonts w:ascii="Verdana" w:hAnsi="Verdana"/>
          <w:b/>
          <w:bCs/>
          <w:sz w:val="20"/>
          <w:szCs w:val="20"/>
        </w:rPr>
        <w:t>VILNIUS</w:t>
      </w:r>
      <w:r>
        <w:rPr>
          <w:rFonts w:ascii="Verdana" w:hAnsi="Verdana"/>
          <w:b/>
          <w:bCs/>
          <w:sz w:val="20"/>
          <w:szCs w:val="20"/>
        </w:rPr>
        <w:t xml:space="preserve"> / ESTAMBUL </w:t>
      </w:r>
    </w:p>
    <w:p w14:paraId="73D23A91" w14:textId="77777777" w:rsidR="001C48C8" w:rsidRDefault="001C48C8" w:rsidP="001C48C8">
      <w:pPr>
        <w:spacing w:after="0" w:line="240" w:lineRule="auto"/>
        <w:jc w:val="both"/>
        <w:rPr>
          <w:rFonts w:ascii="Verdana" w:hAnsi="Verdana"/>
          <w:sz w:val="20"/>
          <w:szCs w:val="20"/>
        </w:rPr>
      </w:pPr>
      <w:r w:rsidRPr="00571408">
        <w:rPr>
          <w:rFonts w:ascii="Verdana" w:hAnsi="Verdana"/>
          <w:sz w:val="20"/>
          <w:szCs w:val="20"/>
        </w:rPr>
        <w:t>Desayuno</w:t>
      </w:r>
      <w:r>
        <w:rPr>
          <w:rFonts w:ascii="Verdana" w:hAnsi="Verdana"/>
          <w:sz w:val="20"/>
          <w:szCs w:val="20"/>
        </w:rPr>
        <w:t>, a la hora acordada</w:t>
      </w:r>
      <w:r w:rsidRPr="00571408">
        <w:rPr>
          <w:rFonts w:ascii="Verdana" w:hAnsi="Verdana"/>
          <w:sz w:val="20"/>
          <w:szCs w:val="20"/>
        </w:rPr>
        <w:t xml:space="preserve"> traslado al aeropuerto</w:t>
      </w:r>
      <w:r>
        <w:rPr>
          <w:rFonts w:ascii="Verdana" w:hAnsi="Verdana"/>
          <w:sz w:val="20"/>
          <w:szCs w:val="20"/>
        </w:rPr>
        <w:t xml:space="preserve"> para embarcar en vuelo destino Estambul, llegada y traslado al hotel. Alojamiento.</w:t>
      </w:r>
    </w:p>
    <w:p w14:paraId="631DB234" w14:textId="77777777" w:rsidR="001C48C8" w:rsidRDefault="001C48C8" w:rsidP="001C48C8">
      <w:pPr>
        <w:spacing w:after="0" w:line="240" w:lineRule="auto"/>
        <w:jc w:val="both"/>
        <w:rPr>
          <w:rFonts w:ascii="Verdana" w:hAnsi="Verdana"/>
          <w:sz w:val="20"/>
          <w:szCs w:val="20"/>
        </w:rPr>
      </w:pPr>
    </w:p>
    <w:p w14:paraId="054A5387" w14:textId="77777777" w:rsidR="001C48C8" w:rsidRPr="001D30FC" w:rsidRDefault="001C48C8" w:rsidP="001C48C8">
      <w:pPr>
        <w:spacing w:after="0" w:line="240" w:lineRule="auto"/>
        <w:jc w:val="both"/>
        <w:rPr>
          <w:rFonts w:ascii="Verdana" w:hAnsi="Verdana"/>
          <w:b/>
          <w:bCs/>
          <w:sz w:val="20"/>
          <w:szCs w:val="20"/>
          <w:lang w:val="en-US"/>
        </w:rPr>
      </w:pPr>
      <w:r w:rsidRPr="001D30FC">
        <w:rPr>
          <w:rFonts w:ascii="Verdana" w:hAnsi="Verdana"/>
          <w:b/>
          <w:bCs/>
          <w:sz w:val="20"/>
          <w:szCs w:val="20"/>
          <w:lang w:val="en-US"/>
        </w:rPr>
        <w:t>11/SEPT</w:t>
      </w:r>
      <w:r w:rsidRPr="001D30FC">
        <w:rPr>
          <w:rFonts w:ascii="Verdana" w:hAnsi="Verdana"/>
          <w:b/>
          <w:bCs/>
          <w:sz w:val="20"/>
          <w:szCs w:val="20"/>
          <w:lang w:val="en-US"/>
        </w:rPr>
        <w:tab/>
      </w:r>
      <w:r>
        <w:rPr>
          <w:rFonts w:ascii="Verdana" w:hAnsi="Verdana"/>
          <w:b/>
          <w:bCs/>
          <w:sz w:val="20"/>
          <w:szCs w:val="20"/>
          <w:lang w:val="en-US"/>
        </w:rPr>
        <w:t>MIE</w:t>
      </w:r>
      <w:r>
        <w:rPr>
          <w:rFonts w:ascii="Verdana" w:hAnsi="Verdana"/>
          <w:b/>
          <w:bCs/>
          <w:sz w:val="20"/>
          <w:szCs w:val="20"/>
          <w:lang w:val="en-US"/>
        </w:rPr>
        <w:tab/>
      </w:r>
      <w:r w:rsidRPr="001D30FC">
        <w:rPr>
          <w:rFonts w:ascii="Verdana" w:hAnsi="Verdana"/>
          <w:b/>
          <w:bCs/>
          <w:sz w:val="20"/>
          <w:szCs w:val="20"/>
          <w:lang w:val="en-US"/>
        </w:rPr>
        <w:t>ESTAMBUL</w:t>
      </w:r>
    </w:p>
    <w:p w14:paraId="0F732555" w14:textId="77777777" w:rsidR="001C48C8" w:rsidRPr="003B0B61" w:rsidRDefault="001C48C8" w:rsidP="001C48C8">
      <w:pPr>
        <w:spacing w:after="0" w:line="240" w:lineRule="auto"/>
        <w:jc w:val="both"/>
        <w:rPr>
          <w:rFonts w:ascii="Verdana" w:hAnsi="Verdana"/>
          <w:sz w:val="20"/>
          <w:szCs w:val="20"/>
          <w:lang w:val="en-US"/>
        </w:rPr>
      </w:pPr>
      <w:r>
        <w:rPr>
          <w:rFonts w:ascii="Verdana" w:hAnsi="Verdana"/>
          <w:sz w:val="20"/>
          <w:szCs w:val="20"/>
          <w:lang w:val="en-US"/>
        </w:rPr>
        <w:t>Desayuno. Salida para realizar v</w:t>
      </w:r>
      <w:r w:rsidRPr="003B0B61">
        <w:rPr>
          <w:rFonts w:ascii="Verdana" w:hAnsi="Verdana"/>
          <w:sz w:val="20"/>
          <w:szCs w:val="20"/>
          <w:lang w:val="en-US"/>
        </w:rPr>
        <w:t>isita del Bósforo de día completo con almuerzo</w:t>
      </w:r>
      <w:r>
        <w:rPr>
          <w:rFonts w:ascii="Verdana" w:hAnsi="Verdana"/>
          <w:sz w:val="20"/>
          <w:szCs w:val="20"/>
          <w:lang w:val="en-US"/>
        </w:rPr>
        <w:t>.</w:t>
      </w:r>
      <w:r w:rsidRPr="003B0B61">
        <w:rPr>
          <w:rFonts w:ascii="Verdana" w:hAnsi="Verdana"/>
          <w:sz w:val="20"/>
          <w:szCs w:val="20"/>
          <w:lang w:val="en-US"/>
        </w:rPr>
        <w:t xml:space="preserve"> </w:t>
      </w:r>
    </w:p>
    <w:p w14:paraId="4F6BE5B3" w14:textId="77777777" w:rsidR="001C48C8" w:rsidRDefault="001C48C8" w:rsidP="001C48C8">
      <w:pPr>
        <w:spacing w:after="0" w:line="240" w:lineRule="auto"/>
        <w:jc w:val="both"/>
        <w:rPr>
          <w:rFonts w:ascii="Verdana" w:hAnsi="Verdana"/>
          <w:sz w:val="20"/>
          <w:szCs w:val="20"/>
          <w:lang w:val="en-US"/>
        </w:rPr>
      </w:pPr>
      <w:r w:rsidRPr="003B0B61">
        <w:rPr>
          <w:rFonts w:ascii="Verdana" w:hAnsi="Verdana"/>
          <w:sz w:val="20"/>
          <w:szCs w:val="20"/>
          <w:lang w:val="en-US"/>
        </w:rPr>
        <w:t>Tras el desayuno, salida del hotel para visitar el Mercado Egipcio. A continuación nos dirigimos hacia el puerto para realizar la bella excursión por el estrecho del Bósforo, donde se podrá apreciar la fabulosa vista panorámica de los pueblos, los palacios y los fascinantes chalets. Almuerzo. realizaremos la visita al Palacio Topkapi, la residencia de los sultanes del imperio otomano, famoso por su excelente colección de joyas y porcelanas.</w:t>
      </w:r>
      <w:r>
        <w:rPr>
          <w:rFonts w:ascii="Verdana" w:hAnsi="Verdana"/>
          <w:sz w:val="20"/>
          <w:szCs w:val="20"/>
          <w:lang w:val="en-US"/>
        </w:rPr>
        <w:t xml:space="preserve"> La visita termina en la Plaza Taskim. Alojamiento</w:t>
      </w:r>
    </w:p>
    <w:p w14:paraId="7957EA3A" w14:textId="77777777" w:rsidR="001C48C8" w:rsidRPr="001D30FC" w:rsidRDefault="001C48C8" w:rsidP="001C48C8">
      <w:pPr>
        <w:spacing w:after="0" w:line="240" w:lineRule="auto"/>
        <w:jc w:val="both"/>
        <w:rPr>
          <w:rFonts w:ascii="Verdana" w:hAnsi="Verdana"/>
          <w:sz w:val="20"/>
          <w:szCs w:val="20"/>
          <w:lang w:val="en-US"/>
        </w:rPr>
      </w:pPr>
    </w:p>
    <w:p w14:paraId="3CC1A9FB" w14:textId="77777777" w:rsidR="001C48C8" w:rsidRPr="001D30FC" w:rsidRDefault="001C48C8" w:rsidP="001C48C8">
      <w:pPr>
        <w:spacing w:after="0" w:line="240" w:lineRule="auto"/>
        <w:jc w:val="both"/>
        <w:rPr>
          <w:rFonts w:ascii="Verdana" w:hAnsi="Verdana"/>
          <w:b/>
          <w:bCs/>
          <w:sz w:val="20"/>
          <w:szCs w:val="20"/>
          <w:lang w:val="en-US"/>
        </w:rPr>
      </w:pPr>
      <w:r w:rsidRPr="001D30FC">
        <w:rPr>
          <w:rFonts w:ascii="Verdana" w:hAnsi="Verdana"/>
          <w:b/>
          <w:bCs/>
          <w:sz w:val="20"/>
          <w:szCs w:val="20"/>
          <w:lang w:val="en-US"/>
        </w:rPr>
        <w:t>12/SEPT</w:t>
      </w:r>
      <w:r w:rsidRPr="001D30FC">
        <w:rPr>
          <w:rFonts w:ascii="Verdana" w:hAnsi="Verdana"/>
          <w:b/>
          <w:bCs/>
          <w:sz w:val="20"/>
          <w:szCs w:val="20"/>
          <w:lang w:val="en-US"/>
        </w:rPr>
        <w:tab/>
      </w:r>
      <w:r>
        <w:rPr>
          <w:rFonts w:ascii="Verdana" w:hAnsi="Verdana"/>
          <w:b/>
          <w:bCs/>
          <w:sz w:val="20"/>
          <w:szCs w:val="20"/>
          <w:lang w:val="en-US"/>
        </w:rPr>
        <w:t>JUE</w:t>
      </w:r>
      <w:r>
        <w:rPr>
          <w:rFonts w:ascii="Verdana" w:hAnsi="Verdana"/>
          <w:b/>
          <w:bCs/>
          <w:sz w:val="20"/>
          <w:szCs w:val="20"/>
          <w:lang w:val="en-US"/>
        </w:rPr>
        <w:tab/>
      </w:r>
      <w:r w:rsidRPr="001D30FC">
        <w:rPr>
          <w:rFonts w:ascii="Verdana" w:hAnsi="Verdana"/>
          <w:b/>
          <w:bCs/>
          <w:sz w:val="20"/>
          <w:szCs w:val="20"/>
          <w:lang w:val="en-US"/>
        </w:rPr>
        <w:t>ESTAMBUL</w:t>
      </w:r>
    </w:p>
    <w:p w14:paraId="6CA2E636" w14:textId="77777777" w:rsidR="001C48C8" w:rsidRPr="00B4599F" w:rsidRDefault="001C48C8" w:rsidP="001C48C8">
      <w:pPr>
        <w:spacing w:after="0" w:line="240" w:lineRule="auto"/>
        <w:jc w:val="both"/>
        <w:rPr>
          <w:rFonts w:ascii="Verdana" w:hAnsi="Verdana"/>
          <w:sz w:val="20"/>
          <w:szCs w:val="20"/>
          <w:lang w:val="en-US"/>
        </w:rPr>
      </w:pPr>
      <w:r w:rsidRPr="00B4599F">
        <w:rPr>
          <w:rFonts w:ascii="Verdana" w:hAnsi="Verdana"/>
          <w:sz w:val="20"/>
          <w:szCs w:val="20"/>
          <w:lang w:val="en-US"/>
        </w:rPr>
        <w:t xml:space="preserve">Tras el desayuno salida del hotel para realizar la visita de la ciudad antigua. Visitamos </w:t>
      </w:r>
    </w:p>
    <w:p w14:paraId="40669243" w14:textId="77777777" w:rsidR="001C48C8" w:rsidRPr="00B4599F" w:rsidRDefault="001C48C8" w:rsidP="001C48C8">
      <w:pPr>
        <w:spacing w:after="0" w:line="240" w:lineRule="auto"/>
        <w:jc w:val="both"/>
        <w:rPr>
          <w:rFonts w:ascii="Verdana" w:hAnsi="Verdana"/>
          <w:sz w:val="20"/>
          <w:szCs w:val="20"/>
          <w:lang w:val="en-US"/>
        </w:rPr>
      </w:pPr>
      <w:r w:rsidRPr="00B4599F">
        <w:rPr>
          <w:rFonts w:ascii="Verdana" w:hAnsi="Verdana"/>
          <w:sz w:val="20"/>
          <w:szCs w:val="20"/>
          <w:lang w:val="en-US"/>
        </w:rPr>
        <w:t>la majestuosa y elegante Mezquita Azul, conocida así por sus decoraciones interiores.</w:t>
      </w:r>
    </w:p>
    <w:p w14:paraId="3A05FCDE" w14:textId="77777777" w:rsidR="001C48C8" w:rsidRPr="00B4599F" w:rsidRDefault="001C48C8" w:rsidP="001C48C8">
      <w:pPr>
        <w:spacing w:after="0" w:line="240" w:lineRule="auto"/>
        <w:jc w:val="both"/>
        <w:rPr>
          <w:rFonts w:ascii="Verdana" w:hAnsi="Verdana"/>
          <w:sz w:val="20"/>
          <w:szCs w:val="20"/>
          <w:lang w:val="en-US"/>
        </w:rPr>
      </w:pPr>
      <w:r w:rsidRPr="00B4599F">
        <w:rPr>
          <w:rFonts w:ascii="Verdana" w:hAnsi="Verdana"/>
          <w:sz w:val="20"/>
          <w:szCs w:val="20"/>
          <w:lang w:val="en-US"/>
        </w:rPr>
        <w:t xml:space="preserve">A continuación visitamos el Hipódromo de la época bizantina y luego la Sta. Sophia </w:t>
      </w:r>
    </w:p>
    <w:p w14:paraId="12C2930A" w14:textId="77777777" w:rsidR="001C48C8" w:rsidRPr="00B4599F" w:rsidRDefault="001C48C8" w:rsidP="001C48C8">
      <w:pPr>
        <w:spacing w:after="0" w:line="240" w:lineRule="auto"/>
        <w:jc w:val="both"/>
        <w:rPr>
          <w:rFonts w:ascii="Verdana" w:hAnsi="Verdana"/>
          <w:sz w:val="20"/>
          <w:szCs w:val="20"/>
          <w:lang w:val="en-US"/>
        </w:rPr>
      </w:pPr>
      <w:r w:rsidRPr="00B4599F">
        <w:rPr>
          <w:rFonts w:ascii="Verdana" w:hAnsi="Verdana"/>
          <w:sz w:val="20"/>
          <w:szCs w:val="20"/>
          <w:lang w:val="en-US"/>
        </w:rPr>
        <w:t>del siglo VI</w:t>
      </w:r>
      <w:r>
        <w:rPr>
          <w:rFonts w:ascii="Verdana" w:hAnsi="Verdana"/>
          <w:sz w:val="20"/>
          <w:szCs w:val="20"/>
          <w:lang w:val="en-US"/>
        </w:rPr>
        <w:t xml:space="preserve"> (visita por fuera)</w:t>
      </w:r>
      <w:r w:rsidRPr="00B4599F">
        <w:rPr>
          <w:rFonts w:ascii="Verdana" w:hAnsi="Verdana"/>
          <w:sz w:val="20"/>
          <w:szCs w:val="20"/>
          <w:lang w:val="en-US"/>
        </w:rPr>
        <w:t xml:space="preserve"> Tras el almuerzo, visitaremos la Cisterna Basílica, construida en el siglo VI por el emperador bizantino Justiniano I, servía de depósito de agua para el Gran Palacio.</w:t>
      </w:r>
    </w:p>
    <w:p w14:paraId="4D8F978F" w14:textId="77777777" w:rsidR="001C48C8" w:rsidRPr="00B4599F" w:rsidRDefault="001C48C8" w:rsidP="001C48C8">
      <w:pPr>
        <w:spacing w:after="0" w:line="240" w:lineRule="auto"/>
        <w:jc w:val="both"/>
        <w:rPr>
          <w:rFonts w:ascii="Verdana" w:hAnsi="Verdana"/>
          <w:sz w:val="20"/>
          <w:szCs w:val="20"/>
          <w:lang w:val="en-US"/>
        </w:rPr>
      </w:pPr>
      <w:r w:rsidRPr="00B4599F">
        <w:rPr>
          <w:rFonts w:ascii="Verdana" w:hAnsi="Verdana"/>
          <w:sz w:val="20"/>
          <w:szCs w:val="20"/>
          <w:lang w:val="en-US"/>
        </w:rPr>
        <w:t>Para finalizar visitaremos el Gran Bazar, uno de los bazares mas grandes y antiguos del mundo.</w:t>
      </w:r>
      <w:r>
        <w:rPr>
          <w:rFonts w:ascii="Verdana" w:hAnsi="Verdana"/>
          <w:sz w:val="20"/>
          <w:szCs w:val="20"/>
          <w:lang w:val="en-US"/>
        </w:rPr>
        <w:t xml:space="preserve"> La visita termina en la Plaza Taksim. Alojamiento.</w:t>
      </w:r>
    </w:p>
    <w:p w14:paraId="18B63A3E" w14:textId="77777777" w:rsidR="001C48C8" w:rsidRPr="001D30FC" w:rsidRDefault="001C48C8" w:rsidP="001C48C8">
      <w:pPr>
        <w:spacing w:after="0" w:line="240" w:lineRule="auto"/>
        <w:jc w:val="both"/>
        <w:rPr>
          <w:rFonts w:ascii="Verdana" w:hAnsi="Verdana"/>
          <w:b/>
          <w:bCs/>
          <w:sz w:val="20"/>
          <w:szCs w:val="20"/>
          <w:lang w:val="en-US"/>
        </w:rPr>
      </w:pPr>
    </w:p>
    <w:p w14:paraId="21E52894" w14:textId="77777777" w:rsidR="001C48C8" w:rsidRPr="001D30FC" w:rsidRDefault="001C48C8" w:rsidP="001C48C8">
      <w:pPr>
        <w:spacing w:after="0" w:line="240" w:lineRule="auto"/>
        <w:jc w:val="both"/>
        <w:rPr>
          <w:rFonts w:ascii="Verdana" w:hAnsi="Verdana"/>
          <w:b/>
          <w:bCs/>
          <w:sz w:val="20"/>
          <w:szCs w:val="20"/>
          <w:lang w:val="en-US"/>
        </w:rPr>
      </w:pPr>
      <w:r w:rsidRPr="001D30FC">
        <w:rPr>
          <w:rFonts w:ascii="Verdana" w:hAnsi="Verdana"/>
          <w:b/>
          <w:bCs/>
          <w:sz w:val="20"/>
          <w:szCs w:val="20"/>
          <w:lang w:val="en-US"/>
        </w:rPr>
        <w:t>13/SEPT</w:t>
      </w:r>
      <w:r w:rsidRPr="001D30FC">
        <w:rPr>
          <w:rFonts w:ascii="Verdana" w:hAnsi="Verdana"/>
          <w:b/>
          <w:bCs/>
          <w:sz w:val="20"/>
          <w:szCs w:val="20"/>
          <w:lang w:val="en-US"/>
        </w:rPr>
        <w:tab/>
        <w:t>ESTAMBUL</w:t>
      </w:r>
    </w:p>
    <w:p w14:paraId="6F527740" w14:textId="77777777" w:rsidR="001C48C8" w:rsidRDefault="001C48C8" w:rsidP="001C48C8">
      <w:pPr>
        <w:spacing w:after="0" w:line="240" w:lineRule="auto"/>
        <w:jc w:val="both"/>
        <w:rPr>
          <w:rFonts w:ascii="Verdana" w:hAnsi="Verdana"/>
          <w:sz w:val="20"/>
          <w:szCs w:val="20"/>
          <w:lang w:val="en-US"/>
        </w:rPr>
      </w:pPr>
      <w:r>
        <w:rPr>
          <w:rFonts w:ascii="Verdana" w:hAnsi="Verdana"/>
          <w:sz w:val="20"/>
          <w:szCs w:val="20"/>
          <w:lang w:val="en-US"/>
        </w:rPr>
        <w:t>Desayuno. Día libre para realizar actividades a elección de los pasajeros. Alojamiento.</w:t>
      </w:r>
    </w:p>
    <w:p w14:paraId="49B5C903" w14:textId="77777777" w:rsidR="001C48C8" w:rsidRPr="001D30FC" w:rsidRDefault="001C48C8" w:rsidP="001C48C8">
      <w:pPr>
        <w:spacing w:after="0" w:line="240" w:lineRule="auto"/>
        <w:jc w:val="both"/>
        <w:rPr>
          <w:rFonts w:ascii="Verdana" w:hAnsi="Verdana"/>
          <w:sz w:val="20"/>
          <w:szCs w:val="20"/>
          <w:lang w:val="en-US"/>
        </w:rPr>
      </w:pPr>
    </w:p>
    <w:p w14:paraId="5DED4E2E" w14:textId="77777777" w:rsidR="001C48C8" w:rsidRPr="001D30FC" w:rsidRDefault="001C48C8" w:rsidP="001C48C8">
      <w:pPr>
        <w:spacing w:after="0" w:line="240" w:lineRule="auto"/>
        <w:jc w:val="both"/>
        <w:rPr>
          <w:rFonts w:ascii="Verdana" w:hAnsi="Verdana"/>
          <w:sz w:val="20"/>
          <w:szCs w:val="20"/>
          <w:lang w:val="en-US"/>
        </w:rPr>
      </w:pPr>
    </w:p>
    <w:p w14:paraId="73DD2F99" w14:textId="77777777" w:rsidR="001C48C8" w:rsidRPr="00571408" w:rsidRDefault="001C48C8" w:rsidP="001C48C8">
      <w:pPr>
        <w:spacing w:after="0" w:line="240" w:lineRule="auto"/>
        <w:jc w:val="both"/>
        <w:rPr>
          <w:rFonts w:ascii="Verdana" w:hAnsi="Verdana"/>
          <w:b/>
          <w:bCs/>
          <w:sz w:val="20"/>
          <w:szCs w:val="20"/>
          <w:lang w:val="en-US"/>
        </w:rPr>
      </w:pPr>
      <w:r w:rsidRPr="00571408">
        <w:rPr>
          <w:rFonts w:ascii="Verdana" w:hAnsi="Verdana"/>
          <w:b/>
          <w:bCs/>
          <w:sz w:val="20"/>
          <w:szCs w:val="20"/>
          <w:lang w:val="en-US"/>
        </w:rPr>
        <w:t>14/SEPT</w:t>
      </w:r>
      <w:r w:rsidRPr="00571408">
        <w:rPr>
          <w:rFonts w:ascii="Verdana" w:hAnsi="Verdana"/>
          <w:b/>
          <w:bCs/>
          <w:sz w:val="20"/>
          <w:szCs w:val="20"/>
          <w:lang w:val="en-US"/>
        </w:rPr>
        <w:tab/>
        <w:t>ESTAMBUL / AMSTE</w:t>
      </w:r>
      <w:r>
        <w:rPr>
          <w:rFonts w:ascii="Verdana" w:hAnsi="Verdana"/>
          <w:b/>
          <w:bCs/>
          <w:sz w:val="20"/>
          <w:szCs w:val="20"/>
          <w:lang w:val="en-US"/>
        </w:rPr>
        <w:t>RDAM</w:t>
      </w:r>
    </w:p>
    <w:p w14:paraId="0777E836" w14:textId="77777777" w:rsidR="001C48C8" w:rsidRDefault="001C48C8" w:rsidP="001C48C8">
      <w:pPr>
        <w:spacing w:after="0" w:line="240" w:lineRule="auto"/>
        <w:jc w:val="both"/>
        <w:rPr>
          <w:rFonts w:ascii="Verdana" w:hAnsi="Verdana"/>
          <w:sz w:val="20"/>
          <w:szCs w:val="20"/>
          <w:lang w:val="en-US"/>
        </w:rPr>
      </w:pPr>
      <w:r w:rsidRPr="005E5635">
        <w:rPr>
          <w:rFonts w:ascii="Verdana" w:hAnsi="Verdana"/>
          <w:sz w:val="20"/>
          <w:szCs w:val="20"/>
          <w:lang w:val="en-US"/>
        </w:rPr>
        <w:t xml:space="preserve">Desayuno. Salida en vuelo KL1960 de las 17.00 hrs. destino Amsterdam, llegada a las </w:t>
      </w:r>
      <w:r>
        <w:rPr>
          <w:rFonts w:ascii="Verdana" w:hAnsi="Verdana"/>
          <w:sz w:val="20"/>
          <w:szCs w:val="20"/>
          <w:lang w:val="en-US"/>
        </w:rPr>
        <w:t>19.35 hrs.y posterior conexión con vuelo KL 701 de las 20.5}35 hrs. destino Santiago. Noche a bordo.</w:t>
      </w:r>
    </w:p>
    <w:p w14:paraId="1E141B30" w14:textId="77777777" w:rsidR="001C48C8" w:rsidRDefault="001C48C8" w:rsidP="001C48C8">
      <w:pPr>
        <w:spacing w:after="0" w:line="240" w:lineRule="auto"/>
        <w:jc w:val="both"/>
        <w:rPr>
          <w:rFonts w:ascii="Verdana" w:hAnsi="Verdana"/>
          <w:sz w:val="20"/>
          <w:szCs w:val="20"/>
          <w:lang w:val="en-US"/>
        </w:rPr>
      </w:pPr>
    </w:p>
    <w:p w14:paraId="0463C36D" w14:textId="77777777" w:rsidR="001C48C8" w:rsidRDefault="001C48C8" w:rsidP="001C48C8">
      <w:pPr>
        <w:spacing w:after="0" w:line="240" w:lineRule="auto"/>
        <w:jc w:val="both"/>
        <w:rPr>
          <w:rFonts w:ascii="Verdana" w:hAnsi="Verdana"/>
          <w:b/>
          <w:bCs/>
          <w:sz w:val="20"/>
          <w:szCs w:val="20"/>
        </w:rPr>
      </w:pPr>
      <w:r w:rsidRPr="001D30FC">
        <w:rPr>
          <w:rFonts w:ascii="Verdana" w:hAnsi="Verdana"/>
          <w:b/>
          <w:bCs/>
          <w:sz w:val="20"/>
          <w:szCs w:val="20"/>
        </w:rPr>
        <w:t>15/SEPT</w:t>
      </w:r>
      <w:r w:rsidRPr="001D30FC">
        <w:rPr>
          <w:rFonts w:ascii="Verdana" w:hAnsi="Verdana"/>
          <w:b/>
          <w:bCs/>
          <w:sz w:val="20"/>
          <w:szCs w:val="20"/>
        </w:rPr>
        <w:tab/>
        <w:t>SANTIAGO</w:t>
      </w:r>
    </w:p>
    <w:p w14:paraId="024CEEEA" w14:textId="77777777" w:rsidR="001C48C8" w:rsidRPr="005E5635" w:rsidRDefault="001C48C8" w:rsidP="001C48C8">
      <w:pPr>
        <w:spacing w:after="0" w:line="240" w:lineRule="auto"/>
        <w:jc w:val="both"/>
        <w:rPr>
          <w:rFonts w:ascii="Verdana" w:hAnsi="Verdana"/>
          <w:sz w:val="20"/>
          <w:szCs w:val="20"/>
        </w:rPr>
      </w:pPr>
      <w:r w:rsidRPr="005E5635">
        <w:rPr>
          <w:rFonts w:ascii="Verdana" w:hAnsi="Verdana"/>
          <w:sz w:val="20"/>
          <w:szCs w:val="20"/>
        </w:rPr>
        <w:t>Llegada a las 09.00 hrs.</w:t>
      </w:r>
    </w:p>
    <w:p w14:paraId="5C7630F7" w14:textId="77777777" w:rsidR="001C48C8" w:rsidRDefault="001C48C8" w:rsidP="001C48C8">
      <w:pPr>
        <w:spacing w:after="0" w:line="240" w:lineRule="auto"/>
        <w:jc w:val="both"/>
        <w:rPr>
          <w:rFonts w:ascii="Verdana" w:hAnsi="Verdana"/>
          <w:b/>
          <w:bCs/>
          <w:sz w:val="20"/>
          <w:szCs w:val="20"/>
        </w:rPr>
      </w:pPr>
      <w:r>
        <w:rPr>
          <w:rFonts w:ascii="Verdana" w:hAnsi="Verdana"/>
          <w:b/>
          <w:bCs/>
          <w:sz w:val="20"/>
          <w:szCs w:val="20"/>
        </w:rPr>
        <w:t>FIN DE NUESTROS SERVICIOS</w:t>
      </w:r>
    </w:p>
    <w:p w14:paraId="3D416925" w14:textId="77777777" w:rsidR="001C48C8" w:rsidRDefault="001C48C8" w:rsidP="001C48C8">
      <w:pPr>
        <w:spacing w:after="0" w:line="240" w:lineRule="auto"/>
        <w:jc w:val="both"/>
        <w:rPr>
          <w:rFonts w:ascii="Verdana" w:hAnsi="Verdana"/>
          <w:b/>
          <w:bCs/>
          <w:sz w:val="20"/>
          <w:szCs w:val="20"/>
        </w:rPr>
      </w:pPr>
    </w:p>
    <w:p w14:paraId="116B9320" w14:textId="77777777" w:rsidR="001C48C8" w:rsidRDefault="001C48C8" w:rsidP="001C48C8">
      <w:pPr>
        <w:spacing w:after="0" w:line="240" w:lineRule="auto"/>
        <w:jc w:val="both"/>
        <w:rPr>
          <w:rFonts w:ascii="Verdana" w:hAnsi="Verdana"/>
          <w:b/>
          <w:bCs/>
          <w:sz w:val="20"/>
          <w:szCs w:val="20"/>
        </w:rPr>
      </w:pPr>
    </w:p>
    <w:p w14:paraId="66F7EE91" w14:textId="77777777" w:rsidR="001C48C8" w:rsidRDefault="001C48C8" w:rsidP="001C48C8">
      <w:pPr>
        <w:spacing w:after="0" w:line="240" w:lineRule="auto"/>
        <w:jc w:val="both"/>
        <w:rPr>
          <w:rFonts w:ascii="Verdana" w:hAnsi="Verdana"/>
          <w:b/>
          <w:bCs/>
          <w:sz w:val="20"/>
          <w:szCs w:val="20"/>
        </w:rPr>
      </w:pPr>
    </w:p>
    <w:p w14:paraId="50881681" w14:textId="77777777" w:rsidR="001C48C8" w:rsidRPr="001D30FC" w:rsidRDefault="001C48C8" w:rsidP="001C48C8">
      <w:pPr>
        <w:spacing w:after="0" w:line="240" w:lineRule="auto"/>
        <w:jc w:val="both"/>
        <w:rPr>
          <w:rFonts w:ascii="Verdana" w:hAnsi="Verdana"/>
          <w:b/>
          <w:bCs/>
          <w:sz w:val="20"/>
          <w:szCs w:val="20"/>
        </w:rPr>
      </w:pPr>
    </w:p>
    <w:p w14:paraId="0FD426F0" w14:textId="77777777" w:rsidR="001C48C8" w:rsidRPr="00571408" w:rsidRDefault="001C48C8" w:rsidP="001C48C8">
      <w:pPr>
        <w:spacing w:after="0" w:line="240" w:lineRule="auto"/>
        <w:jc w:val="both"/>
        <w:rPr>
          <w:rFonts w:ascii="Verdana" w:hAnsi="Verdana"/>
          <w:b/>
          <w:bCs/>
          <w:sz w:val="20"/>
          <w:szCs w:val="20"/>
        </w:rPr>
      </w:pPr>
      <w:r w:rsidRPr="00571408">
        <w:rPr>
          <w:rFonts w:ascii="Verdana" w:hAnsi="Verdana"/>
          <w:b/>
          <w:bCs/>
          <w:sz w:val="20"/>
          <w:szCs w:val="20"/>
        </w:rPr>
        <w:t xml:space="preserve">HOTELES PREVISTOS    </w:t>
      </w:r>
    </w:p>
    <w:p w14:paraId="58E67105" w14:textId="77777777" w:rsidR="001C48C8" w:rsidRPr="00571408" w:rsidRDefault="001C48C8" w:rsidP="001C48C8">
      <w:pPr>
        <w:spacing w:after="0" w:line="240" w:lineRule="auto"/>
        <w:jc w:val="both"/>
        <w:rPr>
          <w:rFonts w:ascii="Verdana" w:hAnsi="Verdana"/>
          <w:b/>
          <w:bCs/>
          <w:sz w:val="20"/>
          <w:szCs w:val="20"/>
        </w:rPr>
      </w:pPr>
      <w:r w:rsidRPr="00571408">
        <w:rPr>
          <w:rFonts w:ascii="Verdana" w:hAnsi="Verdana"/>
          <w:b/>
          <w:bCs/>
          <w:sz w:val="20"/>
          <w:szCs w:val="20"/>
        </w:rPr>
        <w:t>(o similares en la categoría indicada según ciudad)</w:t>
      </w:r>
    </w:p>
    <w:p w14:paraId="1B8AB0A0" w14:textId="77777777" w:rsidR="001C48C8" w:rsidRPr="00571408" w:rsidRDefault="001C48C8" w:rsidP="001C48C8">
      <w:pPr>
        <w:spacing w:after="0" w:line="240" w:lineRule="auto"/>
        <w:jc w:val="both"/>
        <w:rPr>
          <w:rFonts w:ascii="Verdana" w:hAnsi="Verdana"/>
          <w:sz w:val="20"/>
          <w:szCs w:val="20"/>
          <w:lang w:val="en-US"/>
        </w:rPr>
      </w:pPr>
      <w:r w:rsidRPr="00571408">
        <w:rPr>
          <w:rFonts w:ascii="Verdana" w:hAnsi="Verdana"/>
          <w:sz w:val="20"/>
          <w:szCs w:val="20"/>
          <w:lang w:val="en-US"/>
        </w:rPr>
        <w:t>ESTOCOLMO:</w:t>
      </w:r>
      <w:r w:rsidRPr="00571408">
        <w:rPr>
          <w:rFonts w:ascii="Verdana" w:hAnsi="Verdana"/>
          <w:sz w:val="20"/>
          <w:szCs w:val="20"/>
          <w:lang w:val="en-US"/>
        </w:rPr>
        <w:tab/>
      </w:r>
      <w:r w:rsidRPr="00571408">
        <w:rPr>
          <w:rFonts w:ascii="Verdana" w:hAnsi="Verdana"/>
          <w:sz w:val="20"/>
          <w:szCs w:val="20"/>
          <w:lang w:val="en-US"/>
        </w:rPr>
        <w:tab/>
        <w:t>CLARION SIGN * * * * (*)</w:t>
      </w:r>
    </w:p>
    <w:p w14:paraId="32A69B81" w14:textId="77777777" w:rsidR="001C48C8" w:rsidRPr="00571408" w:rsidRDefault="001C48C8" w:rsidP="001C48C8">
      <w:pPr>
        <w:spacing w:after="0" w:line="240" w:lineRule="auto"/>
        <w:jc w:val="both"/>
        <w:rPr>
          <w:rFonts w:ascii="Verdana" w:hAnsi="Verdana"/>
          <w:sz w:val="20"/>
          <w:szCs w:val="20"/>
          <w:lang w:val="en-US"/>
        </w:rPr>
      </w:pPr>
      <w:r w:rsidRPr="00571408">
        <w:rPr>
          <w:rFonts w:ascii="Verdana" w:hAnsi="Verdana"/>
          <w:sz w:val="20"/>
          <w:szCs w:val="20"/>
          <w:lang w:val="en-US"/>
        </w:rPr>
        <w:t>HELSINKI:</w:t>
      </w:r>
      <w:r w:rsidRPr="00571408">
        <w:rPr>
          <w:rFonts w:ascii="Verdana" w:hAnsi="Verdana"/>
          <w:sz w:val="20"/>
          <w:szCs w:val="20"/>
          <w:lang w:val="en-US"/>
        </w:rPr>
        <w:tab/>
      </w:r>
      <w:r w:rsidRPr="00571408">
        <w:rPr>
          <w:rFonts w:ascii="Verdana" w:hAnsi="Verdana"/>
          <w:sz w:val="20"/>
          <w:szCs w:val="20"/>
          <w:lang w:val="en-US"/>
        </w:rPr>
        <w:tab/>
        <w:t>SOKOS PRESIDENTTII * * * * (*)</w:t>
      </w:r>
    </w:p>
    <w:p w14:paraId="3CA8723D" w14:textId="77777777" w:rsidR="001C48C8" w:rsidRPr="00571408" w:rsidRDefault="001C48C8" w:rsidP="001C48C8">
      <w:pPr>
        <w:spacing w:after="0" w:line="240" w:lineRule="auto"/>
        <w:jc w:val="both"/>
        <w:rPr>
          <w:rFonts w:ascii="Verdana" w:hAnsi="Verdana"/>
          <w:sz w:val="20"/>
          <w:szCs w:val="20"/>
          <w:lang w:val="en-US"/>
        </w:rPr>
      </w:pPr>
      <w:r w:rsidRPr="00571408">
        <w:rPr>
          <w:rFonts w:ascii="Verdana" w:hAnsi="Verdana"/>
          <w:sz w:val="20"/>
          <w:szCs w:val="20"/>
          <w:lang w:val="en-US"/>
        </w:rPr>
        <w:t>TALLIN:</w:t>
      </w:r>
      <w:r w:rsidRPr="00571408">
        <w:rPr>
          <w:rFonts w:ascii="Verdana" w:hAnsi="Verdana"/>
          <w:sz w:val="20"/>
          <w:szCs w:val="20"/>
          <w:lang w:val="en-US"/>
        </w:rPr>
        <w:tab/>
      </w:r>
      <w:r w:rsidRPr="00571408">
        <w:rPr>
          <w:rFonts w:ascii="Verdana" w:hAnsi="Verdana"/>
          <w:sz w:val="20"/>
          <w:szCs w:val="20"/>
          <w:lang w:val="en-US"/>
        </w:rPr>
        <w:tab/>
        <w:t>L‘EMBITU * * * * (*)</w:t>
      </w:r>
    </w:p>
    <w:p w14:paraId="253367DA" w14:textId="77777777" w:rsidR="001C48C8" w:rsidRPr="00571408" w:rsidRDefault="001C48C8" w:rsidP="001C48C8">
      <w:pPr>
        <w:spacing w:after="0" w:line="240" w:lineRule="auto"/>
        <w:jc w:val="both"/>
        <w:rPr>
          <w:rFonts w:ascii="Verdana" w:hAnsi="Verdana"/>
          <w:sz w:val="20"/>
          <w:szCs w:val="20"/>
          <w:lang w:val="en-US"/>
        </w:rPr>
      </w:pPr>
      <w:r w:rsidRPr="00571408">
        <w:rPr>
          <w:rFonts w:ascii="Verdana" w:hAnsi="Verdana"/>
          <w:sz w:val="20"/>
          <w:szCs w:val="20"/>
          <w:lang w:val="en-US"/>
        </w:rPr>
        <w:t>RIGA:</w:t>
      </w:r>
      <w:r w:rsidRPr="00571408">
        <w:rPr>
          <w:rFonts w:ascii="Verdana" w:hAnsi="Verdana"/>
          <w:sz w:val="20"/>
          <w:szCs w:val="20"/>
          <w:lang w:val="en-US"/>
        </w:rPr>
        <w:tab/>
      </w:r>
      <w:r w:rsidRPr="00571408">
        <w:rPr>
          <w:rFonts w:ascii="Verdana" w:hAnsi="Verdana"/>
          <w:sz w:val="20"/>
          <w:szCs w:val="20"/>
          <w:lang w:val="en-US"/>
        </w:rPr>
        <w:tab/>
      </w:r>
      <w:r w:rsidRPr="00571408">
        <w:rPr>
          <w:rFonts w:ascii="Verdana" w:hAnsi="Verdana"/>
          <w:sz w:val="20"/>
          <w:szCs w:val="20"/>
          <w:lang w:val="en-US"/>
        </w:rPr>
        <w:tab/>
        <w:t>GRAND POET BY SEMARAH  * * * * *</w:t>
      </w:r>
    </w:p>
    <w:p w14:paraId="4023D9EE" w14:textId="77777777" w:rsidR="001C48C8" w:rsidRPr="00571408" w:rsidRDefault="001C48C8" w:rsidP="001C48C8">
      <w:pPr>
        <w:spacing w:after="0" w:line="240" w:lineRule="auto"/>
        <w:jc w:val="both"/>
        <w:rPr>
          <w:rFonts w:ascii="Verdana" w:hAnsi="Verdana"/>
          <w:sz w:val="20"/>
          <w:szCs w:val="20"/>
        </w:rPr>
      </w:pPr>
      <w:r w:rsidRPr="00571408">
        <w:rPr>
          <w:rFonts w:ascii="Verdana" w:hAnsi="Verdana"/>
          <w:sz w:val="20"/>
          <w:szCs w:val="20"/>
        </w:rPr>
        <w:t>VILNIUS:</w:t>
      </w:r>
      <w:r w:rsidRPr="00571408">
        <w:rPr>
          <w:rFonts w:ascii="Verdana" w:hAnsi="Verdana"/>
          <w:sz w:val="20"/>
          <w:szCs w:val="20"/>
        </w:rPr>
        <w:tab/>
      </w:r>
      <w:r w:rsidRPr="00571408">
        <w:rPr>
          <w:rFonts w:ascii="Verdana" w:hAnsi="Verdana"/>
          <w:sz w:val="20"/>
          <w:szCs w:val="20"/>
        </w:rPr>
        <w:tab/>
        <w:t>RADISSON ASTORIJA  * * * * *</w:t>
      </w:r>
    </w:p>
    <w:p w14:paraId="3A6C6118" w14:textId="77777777" w:rsidR="001C48C8" w:rsidRPr="00C24C47" w:rsidRDefault="001C48C8" w:rsidP="001C48C8">
      <w:pPr>
        <w:spacing w:after="0" w:line="240" w:lineRule="auto"/>
        <w:jc w:val="both"/>
        <w:rPr>
          <w:rFonts w:ascii="Verdana" w:hAnsi="Verdana"/>
          <w:sz w:val="20"/>
          <w:szCs w:val="20"/>
        </w:rPr>
      </w:pPr>
      <w:r w:rsidRPr="00C24C47">
        <w:rPr>
          <w:rFonts w:ascii="Verdana" w:hAnsi="Verdana"/>
          <w:sz w:val="20"/>
          <w:szCs w:val="20"/>
        </w:rPr>
        <w:t xml:space="preserve">ESTAMBUL  </w:t>
      </w:r>
      <w:r>
        <w:rPr>
          <w:rFonts w:ascii="Verdana" w:hAnsi="Verdana"/>
          <w:sz w:val="20"/>
          <w:szCs w:val="20"/>
        </w:rPr>
        <w:tab/>
      </w:r>
      <w:r>
        <w:rPr>
          <w:rFonts w:ascii="Verdana" w:hAnsi="Verdana"/>
          <w:sz w:val="20"/>
          <w:szCs w:val="20"/>
        </w:rPr>
        <w:tab/>
        <w:t xml:space="preserve">ELITE WORLD ESTAMBUL **** </w:t>
      </w:r>
    </w:p>
    <w:p w14:paraId="6AD5A331" w14:textId="77777777" w:rsidR="001C48C8" w:rsidRDefault="001C48C8" w:rsidP="001C48C8">
      <w:pPr>
        <w:spacing w:after="0" w:line="240" w:lineRule="auto"/>
        <w:jc w:val="both"/>
        <w:rPr>
          <w:rFonts w:ascii="Verdana" w:hAnsi="Verdana"/>
          <w:b/>
          <w:bCs/>
          <w:sz w:val="20"/>
          <w:szCs w:val="20"/>
        </w:rPr>
      </w:pPr>
    </w:p>
    <w:p w14:paraId="20E287F6" w14:textId="77777777" w:rsidR="001C48C8" w:rsidRPr="0029402C" w:rsidRDefault="001C48C8" w:rsidP="001C48C8">
      <w:pPr>
        <w:spacing w:after="0" w:line="240" w:lineRule="auto"/>
        <w:jc w:val="both"/>
        <w:rPr>
          <w:rFonts w:ascii="Verdana" w:hAnsi="Verdana"/>
          <w:b/>
          <w:bCs/>
          <w:sz w:val="20"/>
          <w:szCs w:val="20"/>
        </w:rPr>
      </w:pPr>
    </w:p>
    <w:p w14:paraId="2D86B745" w14:textId="77777777" w:rsidR="001C48C8" w:rsidRPr="0029402C" w:rsidRDefault="001C48C8" w:rsidP="001C48C8">
      <w:pPr>
        <w:spacing w:after="0" w:line="240" w:lineRule="auto"/>
        <w:jc w:val="both"/>
        <w:rPr>
          <w:rFonts w:ascii="Verdana" w:hAnsi="Verdana"/>
          <w:b/>
          <w:bCs/>
          <w:sz w:val="20"/>
          <w:szCs w:val="20"/>
        </w:rPr>
      </w:pPr>
      <w:r>
        <w:rPr>
          <w:rFonts w:ascii="Verdana" w:hAnsi="Verdana"/>
          <w:b/>
          <w:bCs/>
          <w:sz w:val="20"/>
          <w:szCs w:val="20"/>
        </w:rPr>
        <w:lastRenderedPageBreak/>
        <w:t>INCLUYE:</w:t>
      </w:r>
    </w:p>
    <w:p w14:paraId="24318FCF" w14:textId="77777777" w:rsidR="001C48C8" w:rsidRDefault="001C48C8" w:rsidP="001C48C8">
      <w:pPr>
        <w:pStyle w:val="Prrafodelista"/>
        <w:numPr>
          <w:ilvl w:val="0"/>
          <w:numId w:val="7"/>
        </w:numPr>
        <w:spacing w:after="0" w:line="240" w:lineRule="auto"/>
        <w:jc w:val="both"/>
        <w:rPr>
          <w:rFonts w:ascii="Verdana" w:hAnsi="Verdana"/>
          <w:sz w:val="20"/>
          <w:szCs w:val="20"/>
        </w:rPr>
      </w:pPr>
      <w:r>
        <w:rPr>
          <w:rFonts w:ascii="Verdana" w:hAnsi="Verdana"/>
          <w:sz w:val="20"/>
          <w:szCs w:val="20"/>
        </w:rPr>
        <w:t>Tkt aéreo Santiago / Estocolmo // Estambul / Santiago, vía KLM clase económica.</w:t>
      </w:r>
    </w:p>
    <w:p w14:paraId="1C66C574" w14:textId="77777777" w:rsidR="001C48C8" w:rsidRDefault="001C48C8" w:rsidP="001C48C8">
      <w:pPr>
        <w:pStyle w:val="Prrafodelista"/>
        <w:numPr>
          <w:ilvl w:val="0"/>
          <w:numId w:val="7"/>
        </w:numPr>
        <w:spacing w:after="0" w:line="240" w:lineRule="auto"/>
        <w:jc w:val="both"/>
        <w:rPr>
          <w:rFonts w:ascii="Verdana" w:hAnsi="Verdana"/>
          <w:sz w:val="20"/>
          <w:szCs w:val="20"/>
        </w:rPr>
      </w:pPr>
      <w:r>
        <w:rPr>
          <w:rFonts w:ascii="Verdana" w:hAnsi="Verdana"/>
          <w:sz w:val="20"/>
          <w:szCs w:val="20"/>
        </w:rPr>
        <w:t>Tkt aéreo Vilnius / Estambul, clase económica.</w:t>
      </w:r>
    </w:p>
    <w:p w14:paraId="2DB1B108" w14:textId="77777777" w:rsidR="001C48C8" w:rsidRDefault="001C48C8" w:rsidP="001C48C8">
      <w:pPr>
        <w:pStyle w:val="Prrafodelista"/>
        <w:numPr>
          <w:ilvl w:val="0"/>
          <w:numId w:val="7"/>
        </w:numPr>
        <w:spacing w:after="0" w:line="240" w:lineRule="auto"/>
        <w:jc w:val="both"/>
        <w:rPr>
          <w:rFonts w:ascii="Verdana" w:hAnsi="Verdana"/>
          <w:sz w:val="20"/>
          <w:szCs w:val="20"/>
        </w:rPr>
      </w:pPr>
      <w:r w:rsidRPr="003D473A">
        <w:rPr>
          <w:rFonts w:ascii="Verdana" w:hAnsi="Verdana"/>
          <w:sz w:val="20"/>
          <w:szCs w:val="20"/>
        </w:rPr>
        <w:t>Alojamiento en hoteles previstos o similares.</w:t>
      </w:r>
    </w:p>
    <w:p w14:paraId="14E15B19" w14:textId="77777777" w:rsidR="001C48C8" w:rsidRDefault="001C48C8" w:rsidP="001C48C8">
      <w:pPr>
        <w:pStyle w:val="Prrafodelista"/>
        <w:numPr>
          <w:ilvl w:val="0"/>
          <w:numId w:val="7"/>
        </w:numPr>
        <w:spacing w:after="0" w:line="240" w:lineRule="auto"/>
        <w:jc w:val="both"/>
        <w:rPr>
          <w:rFonts w:ascii="Verdana" w:hAnsi="Verdana"/>
          <w:sz w:val="20"/>
          <w:szCs w:val="20"/>
        </w:rPr>
      </w:pPr>
      <w:r w:rsidRPr="00644441">
        <w:rPr>
          <w:rFonts w:ascii="Verdana" w:hAnsi="Verdana"/>
          <w:sz w:val="20"/>
          <w:szCs w:val="20"/>
        </w:rPr>
        <w:t>01 noche a bordo del crucero Tallink-Silja Line, en camarote exterior, con desayuno buffet</w:t>
      </w:r>
    </w:p>
    <w:p w14:paraId="247083BC" w14:textId="77777777" w:rsidR="001C48C8" w:rsidRDefault="001C48C8" w:rsidP="001C48C8">
      <w:pPr>
        <w:pStyle w:val="Prrafodelista"/>
        <w:numPr>
          <w:ilvl w:val="0"/>
          <w:numId w:val="7"/>
        </w:numPr>
        <w:spacing w:after="0" w:line="240" w:lineRule="auto"/>
        <w:jc w:val="both"/>
        <w:rPr>
          <w:rFonts w:ascii="Verdana" w:hAnsi="Verdana"/>
          <w:sz w:val="20"/>
          <w:szCs w:val="20"/>
        </w:rPr>
      </w:pPr>
      <w:r w:rsidRPr="00644441">
        <w:rPr>
          <w:rFonts w:ascii="Verdana" w:hAnsi="Verdana"/>
          <w:sz w:val="20"/>
          <w:szCs w:val="20"/>
        </w:rPr>
        <w:t>Minicrucero Helsinki-Tallinn</w:t>
      </w:r>
    </w:p>
    <w:p w14:paraId="0B7A78E0" w14:textId="77777777" w:rsidR="001C48C8" w:rsidRDefault="001C48C8" w:rsidP="001C48C8">
      <w:pPr>
        <w:pStyle w:val="Prrafodelista"/>
        <w:numPr>
          <w:ilvl w:val="0"/>
          <w:numId w:val="7"/>
        </w:numPr>
        <w:spacing w:after="0" w:line="240" w:lineRule="auto"/>
        <w:jc w:val="both"/>
        <w:rPr>
          <w:rFonts w:ascii="Verdana" w:hAnsi="Verdana"/>
          <w:sz w:val="20"/>
          <w:szCs w:val="20"/>
        </w:rPr>
      </w:pPr>
      <w:r>
        <w:rPr>
          <w:rFonts w:ascii="Verdana" w:hAnsi="Verdana"/>
          <w:sz w:val="20"/>
          <w:szCs w:val="20"/>
        </w:rPr>
        <w:t>Traslados y visitas mencionadas en itinerario.</w:t>
      </w:r>
    </w:p>
    <w:p w14:paraId="747BD7FA" w14:textId="77777777" w:rsidR="001C48C8" w:rsidRDefault="001C48C8" w:rsidP="001C48C8">
      <w:pPr>
        <w:pStyle w:val="Prrafodelista"/>
        <w:numPr>
          <w:ilvl w:val="0"/>
          <w:numId w:val="7"/>
        </w:numPr>
        <w:spacing w:after="0" w:line="240" w:lineRule="auto"/>
        <w:jc w:val="both"/>
        <w:rPr>
          <w:rFonts w:ascii="Verdana" w:hAnsi="Verdana"/>
          <w:sz w:val="20"/>
          <w:szCs w:val="20"/>
        </w:rPr>
      </w:pPr>
      <w:r>
        <w:rPr>
          <w:rFonts w:ascii="Verdana" w:hAnsi="Verdana"/>
          <w:sz w:val="20"/>
          <w:szCs w:val="20"/>
        </w:rPr>
        <w:t>Almuerzos en Estambul en excursiones de día completo.</w:t>
      </w:r>
    </w:p>
    <w:p w14:paraId="4E199146" w14:textId="77777777" w:rsidR="001C48C8" w:rsidRDefault="001C48C8" w:rsidP="001C48C8">
      <w:pPr>
        <w:pStyle w:val="Prrafodelista"/>
        <w:numPr>
          <w:ilvl w:val="0"/>
          <w:numId w:val="7"/>
        </w:numPr>
        <w:spacing w:after="0" w:line="240" w:lineRule="auto"/>
        <w:jc w:val="both"/>
        <w:rPr>
          <w:rFonts w:ascii="Verdana" w:hAnsi="Verdana"/>
          <w:sz w:val="20"/>
          <w:szCs w:val="20"/>
        </w:rPr>
      </w:pPr>
      <w:r>
        <w:rPr>
          <w:rFonts w:ascii="Verdana" w:hAnsi="Verdana"/>
          <w:sz w:val="20"/>
          <w:szCs w:val="20"/>
        </w:rPr>
        <w:t>Desayuno.</w:t>
      </w:r>
    </w:p>
    <w:p w14:paraId="45E70338" w14:textId="77777777" w:rsidR="001C48C8" w:rsidRDefault="001C48C8" w:rsidP="001C48C8">
      <w:pPr>
        <w:pStyle w:val="Prrafodelista"/>
        <w:numPr>
          <w:ilvl w:val="0"/>
          <w:numId w:val="7"/>
        </w:numPr>
        <w:spacing w:after="0" w:line="240" w:lineRule="auto"/>
        <w:jc w:val="both"/>
        <w:rPr>
          <w:rFonts w:ascii="Verdana" w:hAnsi="Verdana"/>
          <w:sz w:val="20"/>
          <w:szCs w:val="20"/>
        </w:rPr>
      </w:pPr>
      <w:r>
        <w:rPr>
          <w:rFonts w:ascii="Verdana" w:hAnsi="Verdana"/>
          <w:sz w:val="20"/>
          <w:szCs w:val="20"/>
        </w:rPr>
        <w:t>Guía en español.</w:t>
      </w:r>
    </w:p>
    <w:p w14:paraId="4A735E8C" w14:textId="77777777" w:rsidR="001C48C8" w:rsidRDefault="001C48C8" w:rsidP="001C48C8">
      <w:pPr>
        <w:pStyle w:val="Prrafodelista"/>
        <w:numPr>
          <w:ilvl w:val="0"/>
          <w:numId w:val="7"/>
        </w:numPr>
        <w:spacing w:after="0" w:line="240" w:lineRule="auto"/>
        <w:jc w:val="both"/>
        <w:rPr>
          <w:rFonts w:ascii="Verdana" w:hAnsi="Verdana"/>
          <w:sz w:val="20"/>
          <w:szCs w:val="20"/>
        </w:rPr>
      </w:pPr>
      <w:r>
        <w:rPr>
          <w:rFonts w:ascii="Verdana" w:hAnsi="Verdana"/>
          <w:sz w:val="20"/>
          <w:szCs w:val="20"/>
        </w:rPr>
        <w:t>Impuestos aéreos.</w:t>
      </w:r>
    </w:p>
    <w:p w14:paraId="46FF0D95" w14:textId="77777777" w:rsidR="001C48C8" w:rsidRDefault="001C48C8" w:rsidP="001C48C8">
      <w:pPr>
        <w:spacing w:after="0" w:line="240" w:lineRule="auto"/>
        <w:jc w:val="both"/>
        <w:rPr>
          <w:rFonts w:ascii="Verdana" w:hAnsi="Verdana"/>
          <w:sz w:val="20"/>
          <w:szCs w:val="20"/>
        </w:rPr>
      </w:pPr>
    </w:p>
    <w:p w14:paraId="41B8D61C" w14:textId="77777777" w:rsidR="001C48C8" w:rsidRPr="008B3EA5" w:rsidRDefault="001C48C8" w:rsidP="001C48C8">
      <w:pPr>
        <w:spacing w:after="0" w:line="240" w:lineRule="auto"/>
        <w:jc w:val="both"/>
        <w:rPr>
          <w:rFonts w:ascii="Verdana" w:hAnsi="Verdana"/>
          <w:b/>
          <w:bCs/>
          <w:sz w:val="20"/>
          <w:szCs w:val="20"/>
        </w:rPr>
      </w:pPr>
      <w:r w:rsidRPr="008B3EA5">
        <w:rPr>
          <w:rFonts w:ascii="Verdana" w:hAnsi="Verdana"/>
          <w:b/>
          <w:bCs/>
          <w:sz w:val="20"/>
          <w:szCs w:val="20"/>
        </w:rPr>
        <w:t>NO INCLUYE</w:t>
      </w:r>
      <w:r>
        <w:rPr>
          <w:rFonts w:ascii="Verdana" w:hAnsi="Verdana"/>
          <w:b/>
          <w:bCs/>
          <w:sz w:val="20"/>
          <w:szCs w:val="20"/>
        </w:rPr>
        <w:t>:</w:t>
      </w:r>
    </w:p>
    <w:p w14:paraId="6AFAC6DD" w14:textId="77777777" w:rsidR="001C48C8" w:rsidRDefault="001C48C8" w:rsidP="001C48C8">
      <w:pPr>
        <w:pStyle w:val="Prrafodelista"/>
        <w:numPr>
          <w:ilvl w:val="0"/>
          <w:numId w:val="7"/>
        </w:numPr>
        <w:spacing w:after="0" w:line="240" w:lineRule="auto"/>
        <w:jc w:val="both"/>
        <w:rPr>
          <w:rFonts w:ascii="Verdana" w:hAnsi="Verdana"/>
          <w:sz w:val="20"/>
          <w:szCs w:val="20"/>
        </w:rPr>
      </w:pPr>
      <w:r>
        <w:rPr>
          <w:rFonts w:ascii="Verdana" w:hAnsi="Verdana"/>
          <w:sz w:val="20"/>
          <w:szCs w:val="20"/>
        </w:rPr>
        <w:t>Consumos personales.</w:t>
      </w:r>
    </w:p>
    <w:p w14:paraId="31ABEC32" w14:textId="77777777" w:rsidR="001C48C8" w:rsidRDefault="001C48C8" w:rsidP="001C48C8">
      <w:pPr>
        <w:pStyle w:val="Prrafodelista"/>
        <w:numPr>
          <w:ilvl w:val="0"/>
          <w:numId w:val="7"/>
        </w:numPr>
        <w:spacing w:after="0" w:line="240" w:lineRule="auto"/>
        <w:jc w:val="both"/>
        <w:rPr>
          <w:rFonts w:ascii="Verdana" w:hAnsi="Verdana"/>
          <w:sz w:val="20"/>
          <w:szCs w:val="20"/>
        </w:rPr>
      </w:pPr>
      <w:r>
        <w:rPr>
          <w:rFonts w:ascii="Verdana" w:hAnsi="Verdana"/>
          <w:sz w:val="20"/>
          <w:szCs w:val="20"/>
        </w:rPr>
        <w:t>Propinas.</w:t>
      </w:r>
    </w:p>
    <w:p w14:paraId="2B9100D3" w14:textId="77777777" w:rsidR="001C48C8" w:rsidRDefault="001C48C8" w:rsidP="001C48C8">
      <w:pPr>
        <w:pStyle w:val="Prrafodelista"/>
        <w:numPr>
          <w:ilvl w:val="0"/>
          <w:numId w:val="7"/>
        </w:numPr>
        <w:spacing w:after="0" w:line="240" w:lineRule="auto"/>
        <w:jc w:val="both"/>
        <w:rPr>
          <w:rFonts w:ascii="Verdana" w:hAnsi="Verdana"/>
          <w:sz w:val="20"/>
          <w:szCs w:val="20"/>
        </w:rPr>
      </w:pPr>
      <w:r>
        <w:rPr>
          <w:rFonts w:ascii="Verdana" w:hAnsi="Verdana"/>
          <w:sz w:val="20"/>
          <w:szCs w:val="20"/>
        </w:rPr>
        <w:t>Impuesto de alojamiento Eur 5/pasajero/noche, pago directo.</w:t>
      </w:r>
    </w:p>
    <w:p w14:paraId="74D95D24" w14:textId="77777777" w:rsidR="001C48C8" w:rsidRPr="008B3EA5" w:rsidRDefault="001C48C8" w:rsidP="001C48C8">
      <w:pPr>
        <w:pStyle w:val="Prrafodelista"/>
        <w:numPr>
          <w:ilvl w:val="0"/>
          <w:numId w:val="7"/>
        </w:numPr>
        <w:spacing w:after="0" w:line="240" w:lineRule="auto"/>
        <w:jc w:val="both"/>
        <w:rPr>
          <w:rFonts w:ascii="Verdana" w:hAnsi="Verdana"/>
          <w:sz w:val="20"/>
          <w:szCs w:val="20"/>
        </w:rPr>
      </w:pPr>
      <w:r>
        <w:rPr>
          <w:rFonts w:ascii="Verdana" w:hAnsi="Verdana"/>
          <w:sz w:val="20"/>
          <w:szCs w:val="20"/>
        </w:rPr>
        <w:t>Todo lo no mencionado en item incluye</w:t>
      </w:r>
    </w:p>
    <w:p w14:paraId="2DECF69C" w14:textId="5584DE8F" w:rsidR="00890BFF" w:rsidRDefault="00890BFF" w:rsidP="001C48C8">
      <w:pPr>
        <w:spacing w:after="0" w:line="240" w:lineRule="auto"/>
        <w:jc w:val="both"/>
        <w:rPr>
          <w:rFonts w:ascii="Verdana" w:hAnsi="Verdana"/>
          <w:b/>
          <w:bCs/>
          <w:sz w:val="20"/>
          <w:szCs w:val="20"/>
        </w:rPr>
      </w:pPr>
    </w:p>
    <w:p w14:paraId="3180034C" w14:textId="77777777" w:rsidR="008B0BB0" w:rsidRDefault="008B0BB0" w:rsidP="008B0BB0">
      <w:pPr>
        <w:shd w:val="clear" w:color="auto" w:fill="FFFFFF"/>
        <w:spacing w:after="0" w:line="240" w:lineRule="auto"/>
        <w:rPr>
          <w:rFonts w:ascii="Arial" w:eastAsia="Times New Roman" w:hAnsi="Arial" w:cs="Arial"/>
          <w:b/>
          <w:bCs/>
          <w:color w:val="222222"/>
          <w:kern w:val="0"/>
          <w:sz w:val="24"/>
          <w:szCs w:val="24"/>
          <w:lang w:val="es-SV" w:eastAsia="es-CL"/>
          <w14:ligatures w14:val="none"/>
        </w:rPr>
      </w:pPr>
    </w:p>
    <w:p w14:paraId="2635A39F" w14:textId="170B4F48" w:rsidR="008B0BB0" w:rsidRPr="008B0BB0" w:rsidRDefault="008B0BB0" w:rsidP="008B0BB0">
      <w:pPr>
        <w:shd w:val="clear" w:color="auto" w:fill="FFFFFF"/>
        <w:spacing w:after="0" w:line="240" w:lineRule="auto"/>
        <w:rPr>
          <w:rFonts w:ascii="Arial" w:eastAsia="Times New Roman" w:hAnsi="Arial" w:cs="Arial"/>
          <w:color w:val="222222"/>
          <w:kern w:val="0"/>
          <w:sz w:val="36"/>
          <w:szCs w:val="36"/>
          <w:lang w:eastAsia="es-CL"/>
          <w14:ligatures w14:val="none"/>
        </w:rPr>
      </w:pPr>
      <w:r w:rsidRPr="008B0BB0">
        <w:rPr>
          <w:rFonts w:ascii="Arial" w:eastAsia="Times New Roman" w:hAnsi="Arial" w:cs="Arial"/>
          <w:b/>
          <w:bCs/>
          <w:color w:val="222222"/>
          <w:kern w:val="0"/>
          <w:sz w:val="36"/>
          <w:szCs w:val="36"/>
          <w:lang w:val="es-SV" w:eastAsia="es-CL"/>
          <w14:ligatures w14:val="none"/>
        </w:rPr>
        <w:t>Valor por persona en Habitación Doble 6.950 USD</w:t>
      </w:r>
    </w:p>
    <w:p w14:paraId="31F133C9" w14:textId="77777777" w:rsidR="008B0BB0" w:rsidRPr="00A77D8F" w:rsidRDefault="008B0BB0" w:rsidP="001C48C8">
      <w:pPr>
        <w:spacing w:after="0" w:line="240" w:lineRule="auto"/>
        <w:jc w:val="both"/>
        <w:rPr>
          <w:rFonts w:ascii="Verdana" w:hAnsi="Verdana"/>
          <w:b/>
          <w:bCs/>
          <w:sz w:val="20"/>
          <w:szCs w:val="20"/>
        </w:rPr>
      </w:pPr>
    </w:p>
    <w:sectPr w:rsidR="008B0BB0" w:rsidRPr="00A77D8F" w:rsidSect="00B613AF">
      <w:headerReference w:type="default" r:id="rId8"/>
      <w:pgSz w:w="12240" w:h="15840"/>
      <w:pgMar w:top="1417" w:right="1701" w:bottom="851"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C70E197" w14:textId="77777777" w:rsidR="00B613AF" w:rsidRDefault="00B613AF" w:rsidP="00890BFF">
      <w:pPr>
        <w:spacing w:after="0" w:line="240" w:lineRule="auto"/>
      </w:pPr>
      <w:r>
        <w:separator/>
      </w:r>
    </w:p>
  </w:endnote>
  <w:endnote w:type="continuationSeparator" w:id="0">
    <w:p w14:paraId="281D745F" w14:textId="77777777" w:rsidR="00B613AF" w:rsidRDefault="00B613AF" w:rsidP="00890B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Liberation Sans Narrow">
    <w:altName w:val="Arial"/>
    <w:charset w:val="00"/>
    <w:family w:val="swiss"/>
    <w:pitch w:val="variable"/>
  </w:font>
  <w:font w:name="Arial">
    <w:panose1 w:val="020B0604020202020204"/>
    <w:charset w:val="00"/>
    <w:family w:val="swiss"/>
    <w:pitch w:val="variable"/>
    <w:sig w:usb0="E0002EFF" w:usb1="C000785B" w:usb2="00000009" w:usb3="00000000" w:csb0="000001FF" w:csb1="00000000"/>
  </w:font>
  <w:font w:name="JasmineUPC">
    <w:panose1 w:val="02020603050405020304"/>
    <w:charset w:val="00"/>
    <w:family w:val="roman"/>
    <w:pitch w:val="variable"/>
    <w:sig w:usb0="81000003" w:usb1="00000000" w:usb2="00000000" w:usb3="00000000" w:csb0="0001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58D507D" w14:textId="77777777" w:rsidR="00B613AF" w:rsidRDefault="00B613AF" w:rsidP="00890BFF">
      <w:pPr>
        <w:spacing w:after="0" w:line="240" w:lineRule="auto"/>
      </w:pPr>
      <w:r>
        <w:separator/>
      </w:r>
    </w:p>
  </w:footnote>
  <w:footnote w:type="continuationSeparator" w:id="0">
    <w:p w14:paraId="5574FCA3" w14:textId="77777777" w:rsidR="00B613AF" w:rsidRDefault="00B613AF" w:rsidP="00890BF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294E69" w14:textId="14593292" w:rsidR="00890BFF" w:rsidRDefault="00890BFF" w:rsidP="00890BFF">
    <w:pPr>
      <w:pStyle w:val="Encabezado"/>
      <w:jc w:val="center"/>
    </w:pPr>
    <w:r>
      <w:rPr>
        <w:rFonts w:ascii="JasmineUPC" w:hAnsi="JasmineUPC" w:cs="JasmineUPC"/>
        <w:noProof/>
      </w:rPr>
      <w:drawing>
        <wp:inline distT="0" distB="0" distL="0" distR="0" wp14:anchorId="3CF5CAF4" wp14:editId="3C77CA28">
          <wp:extent cx="1647825" cy="733425"/>
          <wp:effectExtent l="19050" t="0" r="9525" b="0"/>
          <wp:docPr id="62" name="Imagen 62" descr="LOGO-G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GLT"/>
                  <pic:cNvPicPr>
                    <a:picLocks noChangeAspect="1" noChangeArrowheads="1"/>
                  </pic:cNvPicPr>
                </pic:nvPicPr>
                <pic:blipFill>
                  <a:blip r:embed="rId1"/>
                  <a:srcRect t="23048" b="17604"/>
                  <a:stretch>
                    <a:fillRect/>
                  </a:stretch>
                </pic:blipFill>
                <pic:spPr bwMode="auto">
                  <a:xfrm>
                    <a:off x="0" y="0"/>
                    <a:ext cx="1647825" cy="733425"/>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41F2D11"/>
    <w:multiLevelType w:val="hybridMultilevel"/>
    <w:tmpl w:val="55B8011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 w15:restartNumberingAfterBreak="0">
    <w:nsid w:val="1E456E44"/>
    <w:multiLevelType w:val="hybridMultilevel"/>
    <w:tmpl w:val="DC2C2B3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 w15:restartNumberingAfterBreak="0">
    <w:nsid w:val="33A879B1"/>
    <w:multiLevelType w:val="hybridMultilevel"/>
    <w:tmpl w:val="E794C416"/>
    <w:lvl w:ilvl="0" w:tplc="9C107E4E">
      <w:numFmt w:val="bullet"/>
      <w:lvlText w:val="-"/>
      <w:lvlJc w:val="left"/>
      <w:pPr>
        <w:ind w:left="720" w:hanging="360"/>
      </w:pPr>
      <w:rPr>
        <w:rFonts w:ascii="Verdana" w:eastAsiaTheme="minorHAnsi" w:hAnsi="Verdana" w:cstheme="minorBid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 w15:restartNumberingAfterBreak="0">
    <w:nsid w:val="45A623C0"/>
    <w:multiLevelType w:val="hybridMultilevel"/>
    <w:tmpl w:val="8F3EBE7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 w15:restartNumberingAfterBreak="0">
    <w:nsid w:val="6B305155"/>
    <w:multiLevelType w:val="hybridMultilevel"/>
    <w:tmpl w:val="EDA8FCA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 w15:restartNumberingAfterBreak="0">
    <w:nsid w:val="751B558C"/>
    <w:multiLevelType w:val="hybridMultilevel"/>
    <w:tmpl w:val="5D561AF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 w15:restartNumberingAfterBreak="0">
    <w:nsid w:val="7ECE7C13"/>
    <w:multiLevelType w:val="hybridMultilevel"/>
    <w:tmpl w:val="4D64509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16cid:durableId="1117985681">
    <w:abstractNumId w:val="3"/>
  </w:num>
  <w:num w:numId="2" w16cid:durableId="434522165">
    <w:abstractNumId w:val="4"/>
  </w:num>
  <w:num w:numId="3" w16cid:durableId="1433428338">
    <w:abstractNumId w:val="1"/>
  </w:num>
  <w:num w:numId="4" w16cid:durableId="133568155">
    <w:abstractNumId w:val="6"/>
  </w:num>
  <w:num w:numId="5" w16cid:durableId="1454130187">
    <w:abstractNumId w:val="0"/>
  </w:num>
  <w:num w:numId="6" w16cid:durableId="577594013">
    <w:abstractNumId w:val="5"/>
  </w:num>
  <w:num w:numId="7" w16cid:durableId="206112444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0BFF"/>
    <w:rsid w:val="00021648"/>
    <w:rsid w:val="00104613"/>
    <w:rsid w:val="00145BC5"/>
    <w:rsid w:val="001C48C8"/>
    <w:rsid w:val="004F6701"/>
    <w:rsid w:val="004F71E4"/>
    <w:rsid w:val="005320CE"/>
    <w:rsid w:val="00577D41"/>
    <w:rsid w:val="0059204A"/>
    <w:rsid w:val="0059537A"/>
    <w:rsid w:val="005F0B6C"/>
    <w:rsid w:val="0064453C"/>
    <w:rsid w:val="006D2243"/>
    <w:rsid w:val="006E02E5"/>
    <w:rsid w:val="006E6140"/>
    <w:rsid w:val="006F7F06"/>
    <w:rsid w:val="00725140"/>
    <w:rsid w:val="00811FBB"/>
    <w:rsid w:val="008159AF"/>
    <w:rsid w:val="008577E7"/>
    <w:rsid w:val="00882693"/>
    <w:rsid w:val="00890BFF"/>
    <w:rsid w:val="008B0BB0"/>
    <w:rsid w:val="009B5B05"/>
    <w:rsid w:val="009F742A"/>
    <w:rsid w:val="00A33EA9"/>
    <w:rsid w:val="00A77D8F"/>
    <w:rsid w:val="00A82367"/>
    <w:rsid w:val="00A97211"/>
    <w:rsid w:val="00B613AF"/>
    <w:rsid w:val="00C76289"/>
    <w:rsid w:val="00D110D1"/>
    <w:rsid w:val="00D11FBA"/>
    <w:rsid w:val="00D205F0"/>
    <w:rsid w:val="00D4681F"/>
    <w:rsid w:val="00D977C2"/>
    <w:rsid w:val="00DC2079"/>
    <w:rsid w:val="00DE2A5F"/>
    <w:rsid w:val="00E76B7C"/>
    <w:rsid w:val="00E86D29"/>
    <w:rsid w:val="00F975CB"/>
    <w:rsid w:val="00FA6754"/>
    <w:rsid w:val="00FB3F60"/>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8C1E77"/>
  <w15:chartTrackingRefBased/>
  <w15:docId w15:val="{6612BB4B-5AC5-455D-A64C-563414B9E9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s-C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90BF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90BFF"/>
  </w:style>
  <w:style w:type="paragraph" w:styleId="Piedepgina">
    <w:name w:val="footer"/>
    <w:basedOn w:val="Normal"/>
    <w:link w:val="PiedepginaCar"/>
    <w:uiPriority w:val="99"/>
    <w:unhideWhenUsed/>
    <w:rsid w:val="00890BF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90BFF"/>
  </w:style>
  <w:style w:type="paragraph" w:styleId="Prrafodelista">
    <w:name w:val="List Paragraph"/>
    <w:basedOn w:val="Normal"/>
    <w:uiPriority w:val="34"/>
    <w:qFormat/>
    <w:rsid w:val="00D977C2"/>
    <w:pPr>
      <w:ind w:left="720"/>
      <w:contextualSpacing/>
    </w:pPr>
  </w:style>
  <w:style w:type="character" w:customStyle="1" w:styleId="NormalWebChar1">
    <w:name w:val="Normal (Web) Char1"/>
    <w:aliases w:val="Normal (Web) Char Char,Normal (Web) Char Char Char1"/>
    <w:link w:val="wordsection1"/>
    <w:uiPriority w:val="99"/>
    <w:locked/>
    <w:rsid w:val="00145BC5"/>
    <w:rPr>
      <w:color w:val="000000"/>
    </w:rPr>
  </w:style>
  <w:style w:type="paragraph" w:customStyle="1" w:styleId="wordsection1">
    <w:name w:val="wordsection1"/>
    <w:basedOn w:val="Normal"/>
    <w:link w:val="NormalWebChar1"/>
    <w:uiPriority w:val="99"/>
    <w:rsid w:val="00145BC5"/>
    <w:pPr>
      <w:spacing w:before="100" w:beforeAutospacing="1" w:after="100" w:afterAutospacing="1" w:line="240" w:lineRule="auto"/>
    </w:pPr>
    <w:rPr>
      <w:color w:val="000000"/>
    </w:rPr>
  </w:style>
  <w:style w:type="paragraph" w:customStyle="1" w:styleId="Default">
    <w:name w:val="Default"/>
    <w:basedOn w:val="Normal"/>
    <w:rsid w:val="00145BC5"/>
    <w:pPr>
      <w:autoSpaceDE w:val="0"/>
      <w:autoSpaceDN w:val="0"/>
      <w:spacing w:after="0" w:line="240" w:lineRule="auto"/>
    </w:pPr>
    <w:rPr>
      <w:rFonts w:ascii="Calibri" w:hAnsi="Calibri" w:cs="Calibri"/>
      <w:color w:val="000000"/>
      <w:kern w:val="0"/>
      <w:sz w:val="24"/>
      <w:szCs w:val="24"/>
      <w:lang w:eastAsia="es-C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65436657">
      <w:bodyDiv w:val="1"/>
      <w:marLeft w:val="0"/>
      <w:marRight w:val="0"/>
      <w:marTop w:val="0"/>
      <w:marBottom w:val="0"/>
      <w:divBdr>
        <w:top w:val="none" w:sz="0" w:space="0" w:color="auto"/>
        <w:left w:val="none" w:sz="0" w:space="0" w:color="auto"/>
        <w:bottom w:val="none" w:sz="0" w:space="0" w:color="auto"/>
        <w:right w:val="none" w:sz="0" w:space="0" w:color="auto"/>
      </w:divBdr>
    </w:div>
    <w:div w:id="12254145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4</Pages>
  <Words>1213</Words>
  <Characters>6446</Characters>
  <Application>Microsoft Office Word</Application>
  <DocSecurity>0</DocSecurity>
  <Lines>230</Lines>
  <Paragraphs>141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Christian Muñoz</dc:creator>
  <cp:keywords/>
  <dc:description/>
  <cp:lastModifiedBy>Rodrigo [7acuerda]</cp:lastModifiedBy>
  <cp:revision>8</cp:revision>
  <dcterms:created xsi:type="dcterms:W3CDTF">2024-03-28T22:27:00Z</dcterms:created>
  <dcterms:modified xsi:type="dcterms:W3CDTF">2024-04-08T14:32:00Z</dcterms:modified>
</cp:coreProperties>
</file>