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5650" w14:textId="2E26EE4E" w:rsidR="00C40449" w:rsidRPr="00A66B9B" w:rsidRDefault="00C40449" w:rsidP="002E4A8C"/>
    <w:p w14:paraId="1B76A6FE" w14:textId="77777777" w:rsidR="00A66B9B" w:rsidRPr="00A66B9B" w:rsidRDefault="00A66B9B" w:rsidP="002E4A8C"/>
    <w:p w14:paraId="721806E4" w14:textId="50E27C60" w:rsidR="002630F9" w:rsidRPr="002630F9" w:rsidRDefault="002630F9" w:rsidP="002630F9">
      <w:pPr>
        <w:jc w:val="center"/>
        <w:rPr>
          <w:rFonts w:ascii="Verdana" w:hAnsi="Verdana"/>
          <w:b/>
          <w:bCs/>
        </w:rPr>
      </w:pPr>
      <w:r w:rsidRPr="002630F9">
        <w:rPr>
          <w:rFonts w:ascii="Verdana" w:hAnsi="Verdana"/>
          <w:b/>
          <w:bCs/>
        </w:rPr>
        <w:t>ISLAS LOFOTEN Y CABO NORTE</w:t>
      </w:r>
    </w:p>
    <w:p w14:paraId="23F11832" w14:textId="77777777" w:rsidR="00A66B9B" w:rsidRPr="00A66B9B" w:rsidRDefault="00A66B9B" w:rsidP="00A66B9B">
      <w:pPr>
        <w:rPr>
          <w:rFonts w:ascii="Verdana" w:hAnsi="Verdana"/>
        </w:rPr>
      </w:pPr>
    </w:p>
    <w:p w14:paraId="7F2ADB90" w14:textId="2C9B663F" w:rsidR="00A66B9B" w:rsidRPr="00F91D50" w:rsidRDefault="00A66B9B" w:rsidP="00A66B9B">
      <w:pPr>
        <w:rPr>
          <w:rFonts w:ascii="Verdana" w:hAnsi="Verdana"/>
          <w:b/>
          <w:bCs/>
        </w:rPr>
      </w:pPr>
      <w:r w:rsidRPr="00F91D50">
        <w:rPr>
          <w:rFonts w:ascii="Verdana" w:hAnsi="Verdana"/>
          <w:b/>
          <w:bCs/>
        </w:rPr>
        <w:t>Salidas</w:t>
      </w:r>
      <w:r w:rsidR="00F91D50" w:rsidRPr="00F91D50">
        <w:rPr>
          <w:rFonts w:ascii="Verdana" w:hAnsi="Verdana"/>
          <w:b/>
          <w:bCs/>
        </w:rPr>
        <w:t xml:space="preserve"> 2025</w:t>
      </w:r>
    </w:p>
    <w:p w14:paraId="7D6BFC07" w14:textId="6422C484" w:rsidR="00F91D50" w:rsidRPr="00F91D50" w:rsidRDefault="00F91D50" w:rsidP="00F91D50">
      <w:pPr>
        <w:rPr>
          <w:rFonts w:ascii="Verdana" w:hAnsi="Verdana"/>
        </w:rPr>
      </w:pPr>
      <w:r w:rsidRPr="00F91D50">
        <w:rPr>
          <w:rFonts w:ascii="Verdana" w:hAnsi="Verdana"/>
        </w:rPr>
        <w:t>Jun</w:t>
      </w:r>
      <w:r>
        <w:rPr>
          <w:rFonts w:ascii="Verdana" w:hAnsi="Verdana"/>
        </w:rPr>
        <w:t>io</w:t>
      </w:r>
      <w:r w:rsidR="002630F9">
        <w:rPr>
          <w:rFonts w:ascii="Verdana" w:hAnsi="Verdana"/>
        </w:rPr>
        <w:tab/>
        <w:t xml:space="preserve"> </w:t>
      </w:r>
      <w:r w:rsidRPr="00F91D50">
        <w:rPr>
          <w:rFonts w:ascii="Verdana" w:hAnsi="Verdana"/>
        </w:rPr>
        <w:t>27</w:t>
      </w:r>
    </w:p>
    <w:p w14:paraId="32B0A6D6" w14:textId="3A979458" w:rsidR="00F91D50" w:rsidRPr="00F91D50" w:rsidRDefault="00F91D50" w:rsidP="00F91D50">
      <w:pPr>
        <w:rPr>
          <w:rFonts w:ascii="Verdana" w:hAnsi="Verdana"/>
        </w:rPr>
      </w:pPr>
      <w:r w:rsidRPr="00F91D50">
        <w:rPr>
          <w:rFonts w:ascii="Verdana" w:hAnsi="Verdana"/>
        </w:rPr>
        <w:t>Jul</w:t>
      </w:r>
      <w:r>
        <w:rPr>
          <w:rFonts w:ascii="Verdana" w:hAnsi="Verdana"/>
        </w:rPr>
        <w:t>io</w:t>
      </w:r>
      <w:r w:rsidRPr="00F91D50">
        <w:rPr>
          <w:rFonts w:ascii="Verdana" w:hAnsi="Verdana"/>
        </w:rPr>
        <w:t xml:space="preserve"> </w:t>
      </w:r>
      <w:r w:rsidR="002630F9">
        <w:rPr>
          <w:rFonts w:ascii="Verdana" w:hAnsi="Verdana"/>
        </w:rPr>
        <w:tab/>
        <w:t xml:space="preserve"> </w:t>
      </w:r>
      <w:r w:rsidRPr="00F91D50">
        <w:rPr>
          <w:rFonts w:ascii="Verdana" w:hAnsi="Verdana"/>
        </w:rPr>
        <w:t>11, 25</w:t>
      </w:r>
    </w:p>
    <w:p w14:paraId="197FE8F6" w14:textId="7E87CB84" w:rsidR="00F91D50" w:rsidRPr="00A66B9B" w:rsidRDefault="00F91D50" w:rsidP="00F91D50">
      <w:pPr>
        <w:rPr>
          <w:rFonts w:ascii="Verdana" w:hAnsi="Verdana"/>
        </w:rPr>
      </w:pPr>
      <w:r w:rsidRPr="00F91D50">
        <w:rPr>
          <w:rFonts w:ascii="Verdana" w:hAnsi="Verdana"/>
        </w:rPr>
        <w:t>Ago</w:t>
      </w:r>
      <w:r>
        <w:rPr>
          <w:rFonts w:ascii="Verdana" w:hAnsi="Verdana"/>
        </w:rPr>
        <w:t>sto</w:t>
      </w:r>
      <w:r w:rsidR="002630F9">
        <w:rPr>
          <w:rFonts w:ascii="Verdana" w:hAnsi="Verdana"/>
        </w:rPr>
        <w:t xml:space="preserve"> </w:t>
      </w:r>
      <w:r w:rsidRPr="00F91D50">
        <w:rPr>
          <w:rFonts w:ascii="Verdana" w:hAnsi="Verdana"/>
        </w:rPr>
        <w:t>01, 08, 15, 22</w:t>
      </w:r>
    </w:p>
    <w:p w14:paraId="01300A13" w14:textId="77777777" w:rsidR="00A66B9B" w:rsidRPr="00A66B9B" w:rsidRDefault="00A66B9B" w:rsidP="00A66B9B">
      <w:pPr>
        <w:rPr>
          <w:rFonts w:ascii="Verdana" w:hAnsi="Verdana"/>
        </w:rPr>
      </w:pPr>
    </w:p>
    <w:p w14:paraId="161A8B4E" w14:textId="3D5540EF" w:rsidR="00A66B9B" w:rsidRPr="00A66B9B" w:rsidRDefault="00A66B9B" w:rsidP="00A66B9B">
      <w:pPr>
        <w:rPr>
          <w:rFonts w:ascii="Verdana" w:hAnsi="Verdana"/>
        </w:rPr>
      </w:pPr>
      <w:r w:rsidRPr="00A66B9B">
        <w:rPr>
          <w:rFonts w:ascii="Verdana" w:hAnsi="Verdana"/>
        </w:rPr>
        <w:t xml:space="preserve">Itinerario </w:t>
      </w:r>
    </w:p>
    <w:p w14:paraId="0ED77B12" w14:textId="77777777" w:rsidR="00A66B9B" w:rsidRPr="00A66B9B" w:rsidRDefault="00A66B9B" w:rsidP="00A66B9B">
      <w:pPr>
        <w:rPr>
          <w:rFonts w:ascii="Verdana" w:hAnsi="Verdana"/>
        </w:rPr>
      </w:pPr>
    </w:p>
    <w:p w14:paraId="2768C9A3" w14:textId="03DEB0D3" w:rsidR="00A66B9B" w:rsidRPr="00A66B9B" w:rsidRDefault="00A66B9B" w:rsidP="00A66B9B">
      <w:pPr>
        <w:rPr>
          <w:rFonts w:ascii="Verdana" w:hAnsi="Verdana"/>
          <w:b/>
          <w:bCs/>
        </w:rPr>
      </w:pPr>
      <w:r w:rsidRPr="00A66B9B">
        <w:rPr>
          <w:rFonts w:ascii="Verdana" w:hAnsi="Verdana"/>
          <w:b/>
          <w:bCs/>
        </w:rPr>
        <w:t xml:space="preserve">DÍA </w:t>
      </w:r>
      <w:r w:rsidRPr="00A66B9B">
        <w:rPr>
          <w:rFonts w:ascii="Verdana" w:hAnsi="Verdana"/>
          <w:b/>
          <w:bCs/>
        </w:rPr>
        <w:t>1, SABADO OSLO</w:t>
      </w:r>
    </w:p>
    <w:p w14:paraId="43759647" w14:textId="644F10A3" w:rsidR="00A66B9B" w:rsidRPr="00A66B9B" w:rsidRDefault="00A66B9B" w:rsidP="00A66B9B">
      <w:pPr>
        <w:rPr>
          <w:rFonts w:ascii="Verdana" w:hAnsi="Verdana"/>
        </w:rPr>
      </w:pPr>
      <w:r w:rsidRPr="00A66B9B">
        <w:rPr>
          <w:rFonts w:ascii="Verdana" w:hAnsi="Verdana"/>
        </w:rPr>
        <w:t>L</w:t>
      </w:r>
      <w:r w:rsidRPr="00A66B9B">
        <w:rPr>
          <w:rFonts w:ascii="Verdana" w:hAnsi="Verdana"/>
        </w:rPr>
        <w:t xml:space="preserve">legada a Oslo. Traslado al hotel. </w:t>
      </w:r>
      <w:proofErr w:type="gramStart"/>
      <w:r w:rsidRPr="00A66B9B">
        <w:rPr>
          <w:rFonts w:ascii="Verdana" w:hAnsi="Verdana"/>
        </w:rPr>
        <w:t xml:space="preserve">El </w:t>
      </w:r>
      <w:proofErr w:type="spellStart"/>
      <w:r w:rsidRPr="00A66B9B">
        <w:rPr>
          <w:rFonts w:ascii="Verdana" w:hAnsi="Verdana"/>
        </w:rPr>
        <w:t>check</w:t>
      </w:r>
      <w:proofErr w:type="spellEnd"/>
      <w:r w:rsidRPr="00A66B9B">
        <w:rPr>
          <w:rFonts w:ascii="Verdana" w:hAnsi="Verdana"/>
        </w:rPr>
        <w:t>-in</w:t>
      </w:r>
      <w:proofErr w:type="gramEnd"/>
      <w:r w:rsidRPr="00A66B9B">
        <w:rPr>
          <w:rFonts w:ascii="Verdana" w:hAnsi="Verdana"/>
        </w:rPr>
        <w:t xml:space="preserve"> en el hotel estará disponible desde las 15.00h. Alojamiento en el hotel.</w:t>
      </w:r>
    </w:p>
    <w:p w14:paraId="1112F724" w14:textId="77777777" w:rsidR="00A66B9B" w:rsidRPr="00A66B9B" w:rsidRDefault="00A66B9B" w:rsidP="00A66B9B">
      <w:pPr>
        <w:rPr>
          <w:rFonts w:ascii="Verdana" w:hAnsi="Verdana"/>
        </w:rPr>
      </w:pPr>
    </w:p>
    <w:p w14:paraId="1F9FCF49" w14:textId="0933B4CB" w:rsidR="00A66B9B" w:rsidRPr="00A66B9B" w:rsidRDefault="00A66B9B" w:rsidP="00A66B9B">
      <w:pPr>
        <w:rPr>
          <w:rFonts w:ascii="Verdana" w:hAnsi="Verdana"/>
          <w:b/>
          <w:bCs/>
        </w:rPr>
      </w:pPr>
      <w:r w:rsidRPr="00A66B9B">
        <w:rPr>
          <w:rFonts w:ascii="Verdana" w:hAnsi="Verdana"/>
          <w:b/>
          <w:bCs/>
        </w:rPr>
        <w:t xml:space="preserve">DÍA </w:t>
      </w:r>
      <w:r w:rsidRPr="00A66B9B">
        <w:rPr>
          <w:rFonts w:ascii="Verdana" w:hAnsi="Verdana"/>
          <w:b/>
          <w:bCs/>
        </w:rPr>
        <w:t xml:space="preserve">2, DOMINGO </w:t>
      </w:r>
      <w:r w:rsidRPr="00A66B9B">
        <w:rPr>
          <w:rFonts w:ascii="Verdana" w:hAnsi="Verdana"/>
          <w:b/>
          <w:bCs/>
        </w:rPr>
        <w:t>OSLO - ÁREA HARSTAD / SORTLAND VUELO: OSL-EVE</w:t>
      </w:r>
    </w:p>
    <w:p w14:paraId="38C5E999" w14:textId="77777777" w:rsidR="00A66B9B" w:rsidRPr="00A66B9B" w:rsidRDefault="00A66B9B" w:rsidP="00A66B9B">
      <w:pPr>
        <w:rPr>
          <w:rFonts w:ascii="Verdana" w:hAnsi="Verdana"/>
        </w:rPr>
      </w:pPr>
      <w:r w:rsidRPr="00A66B9B">
        <w:rPr>
          <w:rFonts w:ascii="Verdana" w:hAnsi="Verdana"/>
        </w:rPr>
        <w:t xml:space="preserve">Desayuno en el hotel. Mañana libre en la capital (dependiendo del horario del vuelo), aprovecha para recorrer los puntos más importantes por tu cuenta: el parque </w:t>
      </w:r>
      <w:proofErr w:type="spellStart"/>
      <w:r w:rsidRPr="00A66B9B">
        <w:rPr>
          <w:rFonts w:ascii="Verdana" w:hAnsi="Verdana"/>
        </w:rPr>
        <w:t>Frogner</w:t>
      </w:r>
      <w:proofErr w:type="spellEnd"/>
      <w:r w:rsidRPr="00A66B9B">
        <w:rPr>
          <w:rFonts w:ascii="Verdana" w:hAnsi="Verdana"/>
        </w:rPr>
        <w:t xml:space="preserve"> con el conjunto escultórico de </w:t>
      </w:r>
      <w:proofErr w:type="spellStart"/>
      <w:r w:rsidRPr="00A66B9B">
        <w:rPr>
          <w:rFonts w:ascii="Verdana" w:hAnsi="Verdana"/>
        </w:rPr>
        <w:t>Vigeland</w:t>
      </w:r>
      <w:proofErr w:type="spellEnd"/>
      <w:r w:rsidRPr="00A66B9B">
        <w:rPr>
          <w:rFonts w:ascii="Verdana" w:hAnsi="Verdana"/>
        </w:rPr>
        <w:t xml:space="preserve">, el Ayuntamiento, el Palacio Real, y la moderna Ópera. Traslado al aeropuerto. Vuelo hacia </w:t>
      </w:r>
      <w:proofErr w:type="spellStart"/>
      <w:r w:rsidRPr="00A66B9B">
        <w:rPr>
          <w:rFonts w:ascii="Verdana" w:hAnsi="Verdana"/>
        </w:rPr>
        <w:t>Evenes</w:t>
      </w:r>
      <w:proofErr w:type="spellEnd"/>
      <w:r w:rsidRPr="00A66B9B">
        <w:rPr>
          <w:rFonts w:ascii="Verdana" w:hAnsi="Verdana"/>
        </w:rPr>
        <w:t xml:space="preserve"> incluido. Llegada y traslado al área de </w:t>
      </w:r>
      <w:proofErr w:type="spellStart"/>
      <w:r w:rsidRPr="00A66B9B">
        <w:rPr>
          <w:rFonts w:ascii="Verdana" w:hAnsi="Verdana"/>
        </w:rPr>
        <w:t>Harstad</w:t>
      </w:r>
      <w:proofErr w:type="spellEnd"/>
      <w:r w:rsidRPr="00A66B9B">
        <w:rPr>
          <w:rFonts w:ascii="Verdana" w:hAnsi="Verdana"/>
        </w:rPr>
        <w:t>/</w:t>
      </w:r>
      <w:proofErr w:type="spellStart"/>
      <w:r w:rsidRPr="00A66B9B">
        <w:rPr>
          <w:rFonts w:ascii="Verdana" w:hAnsi="Verdana"/>
        </w:rPr>
        <w:t>Evenes</w:t>
      </w:r>
      <w:proofErr w:type="spellEnd"/>
      <w:r w:rsidRPr="00A66B9B">
        <w:rPr>
          <w:rFonts w:ascii="Verdana" w:hAnsi="Verdana"/>
        </w:rPr>
        <w:t xml:space="preserve"> o </w:t>
      </w:r>
      <w:proofErr w:type="spellStart"/>
      <w:r w:rsidRPr="00A66B9B">
        <w:rPr>
          <w:rFonts w:ascii="Verdana" w:hAnsi="Verdana"/>
        </w:rPr>
        <w:t>Sortland</w:t>
      </w:r>
      <w:proofErr w:type="spellEnd"/>
      <w:r w:rsidRPr="00A66B9B">
        <w:rPr>
          <w:rFonts w:ascii="Verdana" w:hAnsi="Verdana"/>
        </w:rPr>
        <w:t>. Hoy cambiará el guía acompañante, que se encontrará en el hotel. Los traslados serán sin asistencia (podría darse un tiempo de espera en el aeropuerto para tomar el traslado junto a pasajeros que llegan de Bergen). Cena y alojamiento en el hotel.</w:t>
      </w:r>
    </w:p>
    <w:p w14:paraId="1B9F71D2" w14:textId="77777777" w:rsidR="00A66B9B" w:rsidRPr="00A66B9B" w:rsidRDefault="00A66B9B" w:rsidP="00A66B9B">
      <w:pPr>
        <w:rPr>
          <w:rFonts w:ascii="Verdana" w:hAnsi="Verdana"/>
        </w:rPr>
      </w:pPr>
    </w:p>
    <w:p w14:paraId="4EDE3398" w14:textId="784915D0" w:rsidR="00A66B9B" w:rsidRPr="00A66B9B" w:rsidRDefault="00A66B9B" w:rsidP="00A66B9B">
      <w:pPr>
        <w:rPr>
          <w:rFonts w:ascii="Verdana" w:hAnsi="Verdana"/>
          <w:b/>
          <w:bCs/>
        </w:rPr>
      </w:pPr>
      <w:r w:rsidRPr="00A66B9B">
        <w:rPr>
          <w:rFonts w:ascii="Verdana" w:hAnsi="Verdana"/>
          <w:b/>
          <w:bCs/>
        </w:rPr>
        <w:t xml:space="preserve">DÍA </w:t>
      </w:r>
      <w:r w:rsidRPr="00A66B9B">
        <w:rPr>
          <w:rFonts w:ascii="Verdana" w:hAnsi="Verdana"/>
          <w:b/>
          <w:bCs/>
        </w:rPr>
        <w:t xml:space="preserve">3, </w:t>
      </w:r>
      <w:r w:rsidRPr="00A66B9B">
        <w:rPr>
          <w:rFonts w:ascii="Verdana" w:hAnsi="Verdana"/>
          <w:b/>
          <w:bCs/>
        </w:rPr>
        <w:t>L</w:t>
      </w:r>
      <w:r w:rsidRPr="00A66B9B">
        <w:rPr>
          <w:rFonts w:ascii="Verdana" w:hAnsi="Verdana"/>
          <w:b/>
          <w:bCs/>
        </w:rPr>
        <w:t>UNES</w:t>
      </w:r>
      <w:r w:rsidRPr="00A66B9B">
        <w:rPr>
          <w:rFonts w:ascii="Verdana" w:hAnsi="Verdana"/>
          <w:b/>
          <w:bCs/>
        </w:rPr>
        <w:tab/>
      </w:r>
      <w:r w:rsidRPr="00A66B9B">
        <w:rPr>
          <w:rFonts w:ascii="Verdana" w:hAnsi="Verdana"/>
          <w:b/>
          <w:bCs/>
        </w:rPr>
        <w:t xml:space="preserve">ÁREA DE HARSTAD / SORTLAND - ISLAS VESTERÅLEN - ISLAS LOFOTEN </w:t>
      </w:r>
    </w:p>
    <w:p w14:paraId="4779484F" w14:textId="77777777" w:rsidR="00A66B9B" w:rsidRPr="00A66B9B" w:rsidRDefault="00A66B9B" w:rsidP="00A66B9B">
      <w:pPr>
        <w:rPr>
          <w:rFonts w:ascii="Verdana" w:hAnsi="Verdana"/>
        </w:rPr>
      </w:pPr>
      <w:r w:rsidRPr="00A66B9B">
        <w:rPr>
          <w:rFonts w:ascii="Verdana" w:hAnsi="Verdana"/>
        </w:rPr>
        <w:t xml:space="preserve">Desayuno en el hotel. Tendremos la oportunidad de participar opcionalmente en un safari de observación de ballenas. Recomendamos reservar esta excursión con bastante antelación, por disponibilidad muy limitada. Ver opcionales. Atravesaremos parte de las Islas </w:t>
      </w:r>
      <w:proofErr w:type="spellStart"/>
      <w:r w:rsidRPr="00A66B9B">
        <w:rPr>
          <w:rFonts w:ascii="Verdana" w:hAnsi="Verdana"/>
        </w:rPr>
        <w:t>Vesterålen</w:t>
      </w:r>
      <w:proofErr w:type="spellEnd"/>
      <w:r w:rsidRPr="00A66B9B">
        <w:rPr>
          <w:rFonts w:ascii="Verdana" w:hAnsi="Verdana"/>
        </w:rPr>
        <w:t xml:space="preserve">, ubicadas al norte de las Islas </w:t>
      </w:r>
      <w:proofErr w:type="spellStart"/>
      <w:r w:rsidRPr="00A66B9B">
        <w:rPr>
          <w:rFonts w:ascii="Verdana" w:hAnsi="Verdana"/>
        </w:rPr>
        <w:t>Lofoten</w:t>
      </w:r>
      <w:proofErr w:type="spellEnd"/>
      <w:r w:rsidRPr="00A66B9B">
        <w:rPr>
          <w:rFonts w:ascii="Verdana" w:hAnsi="Verdana"/>
        </w:rPr>
        <w:t xml:space="preserve">, observando magníficos paisajes, entre las altas cumbres que se zambullen en el mar. Comenzaremos a recorrer las Islas </w:t>
      </w:r>
      <w:proofErr w:type="spellStart"/>
      <w:r w:rsidRPr="00A66B9B">
        <w:rPr>
          <w:rFonts w:ascii="Verdana" w:hAnsi="Verdana"/>
        </w:rPr>
        <w:t>Lofoten</w:t>
      </w:r>
      <w:proofErr w:type="spellEnd"/>
      <w:r w:rsidRPr="00A66B9B">
        <w:rPr>
          <w:rFonts w:ascii="Verdana" w:hAnsi="Verdana"/>
        </w:rPr>
        <w:t>, archipiélago que se encuentra sobre el Círculo Polar Ártico. Cena y alojamiento en el hotel.</w:t>
      </w:r>
    </w:p>
    <w:p w14:paraId="31B71356" w14:textId="77777777" w:rsidR="00A66B9B" w:rsidRDefault="00A66B9B" w:rsidP="00A66B9B">
      <w:pPr>
        <w:rPr>
          <w:rFonts w:ascii="Verdana" w:hAnsi="Verdana"/>
          <w:b/>
          <w:bCs/>
        </w:rPr>
      </w:pPr>
    </w:p>
    <w:p w14:paraId="7DBD7640" w14:textId="26D6C7BF" w:rsidR="00A66B9B" w:rsidRPr="00A66B9B" w:rsidRDefault="00A66B9B" w:rsidP="00A66B9B">
      <w:pPr>
        <w:rPr>
          <w:rFonts w:ascii="Verdana" w:hAnsi="Verdana"/>
          <w:b/>
          <w:bCs/>
        </w:rPr>
      </w:pPr>
      <w:r w:rsidRPr="00A66B9B">
        <w:rPr>
          <w:rFonts w:ascii="Verdana" w:hAnsi="Verdana"/>
          <w:b/>
          <w:bCs/>
        </w:rPr>
        <w:t xml:space="preserve">DIA </w:t>
      </w:r>
      <w:r w:rsidRPr="00A66B9B">
        <w:rPr>
          <w:rFonts w:ascii="Verdana" w:hAnsi="Verdana"/>
          <w:b/>
          <w:bCs/>
        </w:rPr>
        <w:t xml:space="preserve">4, </w:t>
      </w:r>
      <w:r w:rsidRPr="00A66B9B">
        <w:rPr>
          <w:rFonts w:ascii="Verdana" w:hAnsi="Verdana"/>
          <w:b/>
          <w:bCs/>
        </w:rPr>
        <w:t>M</w:t>
      </w:r>
      <w:r w:rsidRPr="00A66B9B">
        <w:rPr>
          <w:rFonts w:ascii="Verdana" w:hAnsi="Verdana"/>
          <w:b/>
          <w:bCs/>
        </w:rPr>
        <w:t xml:space="preserve">ARTES </w:t>
      </w:r>
      <w:r w:rsidRPr="00A66B9B">
        <w:rPr>
          <w:rFonts w:ascii="Verdana" w:hAnsi="Verdana"/>
          <w:b/>
          <w:bCs/>
        </w:rPr>
        <w:tab/>
      </w:r>
      <w:r w:rsidRPr="00A66B9B">
        <w:rPr>
          <w:rFonts w:ascii="Verdana" w:hAnsi="Verdana"/>
          <w:b/>
          <w:bCs/>
        </w:rPr>
        <w:t xml:space="preserve">ISLAS LOFOTEN </w:t>
      </w:r>
    </w:p>
    <w:p w14:paraId="20993534" w14:textId="77777777" w:rsidR="00A66B9B" w:rsidRDefault="00A66B9B" w:rsidP="00A66B9B">
      <w:pPr>
        <w:rPr>
          <w:rFonts w:ascii="Verdana" w:hAnsi="Verdana"/>
        </w:rPr>
      </w:pPr>
      <w:r w:rsidRPr="00A66B9B">
        <w:rPr>
          <w:rFonts w:ascii="Verdana" w:hAnsi="Verdana"/>
        </w:rPr>
        <w:t xml:space="preserve">Desayuno en el hotel. Continuaremos nuestro recorrido panorámico a lo largo de las Islas </w:t>
      </w:r>
      <w:proofErr w:type="spellStart"/>
      <w:r w:rsidRPr="00A66B9B">
        <w:rPr>
          <w:rFonts w:ascii="Verdana" w:hAnsi="Verdana"/>
        </w:rPr>
        <w:t>Lofoten</w:t>
      </w:r>
      <w:proofErr w:type="spellEnd"/>
      <w:r w:rsidRPr="00A66B9B">
        <w:rPr>
          <w:rFonts w:ascii="Verdana" w:hAnsi="Verdana"/>
        </w:rPr>
        <w:t xml:space="preserve">, frente a las costas del norte de Noruega. Las islas tienen un área total de aproximadamente 1.250 kilómetros cuadrados y, gracias a la cálida corriente del Golfo, disfrutan de un clima mucho más suave que otras partes del mundo que se encuentran en la misma latitud como Alaska y Groenlandia, y si las condiciones de la carretera y el tiempo lo permiten, </w:t>
      </w:r>
    </w:p>
    <w:p w14:paraId="6EE208CD" w14:textId="576D8BCE" w:rsidR="00A66B9B" w:rsidRPr="00A66B9B" w:rsidRDefault="00A66B9B" w:rsidP="00A66B9B">
      <w:pPr>
        <w:rPr>
          <w:rFonts w:ascii="Verdana" w:hAnsi="Verdana"/>
        </w:rPr>
      </w:pPr>
      <w:r w:rsidRPr="00A66B9B">
        <w:rPr>
          <w:rFonts w:ascii="Verdana" w:hAnsi="Verdana"/>
        </w:rPr>
        <w:t>llegaremos hasta la pequeña localidad de Å y visitaremos el museo del pueblo pesquero. Cena y alojamiento en el hotel.</w:t>
      </w:r>
    </w:p>
    <w:p w14:paraId="707895A8" w14:textId="77777777" w:rsidR="00A66B9B" w:rsidRPr="00A66B9B" w:rsidRDefault="00A66B9B" w:rsidP="00A66B9B">
      <w:pPr>
        <w:rPr>
          <w:rFonts w:ascii="Verdana" w:hAnsi="Verdana"/>
        </w:rPr>
      </w:pPr>
    </w:p>
    <w:p w14:paraId="5D125187" w14:textId="18B9B58B" w:rsidR="00A66B9B" w:rsidRPr="00A66B9B" w:rsidRDefault="00A66B9B" w:rsidP="00A66B9B">
      <w:pPr>
        <w:rPr>
          <w:rFonts w:ascii="Verdana" w:hAnsi="Verdana"/>
          <w:b/>
          <w:bCs/>
        </w:rPr>
      </w:pPr>
      <w:r w:rsidRPr="00A66B9B">
        <w:rPr>
          <w:rFonts w:ascii="Verdana" w:hAnsi="Verdana"/>
          <w:b/>
          <w:bCs/>
        </w:rPr>
        <w:t xml:space="preserve">DÍA 5, MIERCOLES </w:t>
      </w:r>
      <w:r w:rsidRPr="00A66B9B">
        <w:rPr>
          <w:rFonts w:ascii="Verdana" w:hAnsi="Verdana"/>
          <w:b/>
          <w:bCs/>
        </w:rPr>
        <w:tab/>
        <w:t xml:space="preserve">ISLAS LOFOTEN - HARSTAD / NARVIK </w:t>
      </w:r>
    </w:p>
    <w:p w14:paraId="6BD7590A" w14:textId="77777777" w:rsidR="00A66B9B" w:rsidRPr="00A66B9B" w:rsidRDefault="00A66B9B" w:rsidP="00A66B9B">
      <w:pPr>
        <w:rPr>
          <w:rFonts w:ascii="Verdana" w:hAnsi="Verdana"/>
        </w:rPr>
      </w:pPr>
      <w:r w:rsidRPr="00A66B9B">
        <w:rPr>
          <w:rFonts w:ascii="Verdana" w:hAnsi="Verdana"/>
        </w:rPr>
        <w:t xml:space="preserve">Desayuno en el hotel. Tiempo libre, posibilidad de realizar un crucero opcional por el </w:t>
      </w:r>
      <w:proofErr w:type="spellStart"/>
      <w:r w:rsidRPr="00A66B9B">
        <w:rPr>
          <w:rFonts w:ascii="Verdana" w:hAnsi="Verdana"/>
        </w:rPr>
        <w:t>Trollfjord</w:t>
      </w:r>
      <w:proofErr w:type="spellEnd"/>
      <w:r w:rsidRPr="00A66B9B">
        <w:rPr>
          <w:rFonts w:ascii="Verdana" w:hAnsi="Verdana"/>
        </w:rPr>
        <w:t xml:space="preserve">, ver opcionales. Continuaremos nuestra ruta desde las Islas </w:t>
      </w:r>
      <w:proofErr w:type="spellStart"/>
      <w:r w:rsidRPr="00A66B9B">
        <w:rPr>
          <w:rFonts w:ascii="Verdana" w:hAnsi="Verdana"/>
        </w:rPr>
        <w:t>Lofoten</w:t>
      </w:r>
      <w:proofErr w:type="spellEnd"/>
      <w:r w:rsidRPr="00A66B9B">
        <w:rPr>
          <w:rFonts w:ascii="Verdana" w:hAnsi="Verdana"/>
        </w:rPr>
        <w:t xml:space="preserve"> para llegar al área de </w:t>
      </w:r>
      <w:proofErr w:type="spellStart"/>
      <w:r w:rsidRPr="00A66B9B">
        <w:rPr>
          <w:rFonts w:ascii="Verdana" w:hAnsi="Verdana"/>
        </w:rPr>
        <w:t>Harstad</w:t>
      </w:r>
      <w:proofErr w:type="spellEnd"/>
      <w:r w:rsidRPr="00A66B9B">
        <w:rPr>
          <w:rFonts w:ascii="Verdana" w:hAnsi="Verdana"/>
        </w:rPr>
        <w:t>/Narvik, atravesando espectaculares paisajes. Alojamiento en el hotel.</w:t>
      </w:r>
    </w:p>
    <w:p w14:paraId="3F7FD596" w14:textId="77777777" w:rsidR="00A66B9B" w:rsidRPr="00A66B9B" w:rsidRDefault="00A66B9B" w:rsidP="00A66B9B">
      <w:pPr>
        <w:rPr>
          <w:rFonts w:ascii="Verdana" w:hAnsi="Verdana"/>
        </w:rPr>
      </w:pPr>
    </w:p>
    <w:p w14:paraId="2631A633" w14:textId="27765018" w:rsidR="00A66B9B" w:rsidRPr="00A66B9B" w:rsidRDefault="00A66B9B" w:rsidP="00A66B9B">
      <w:pPr>
        <w:rPr>
          <w:rFonts w:ascii="Verdana" w:hAnsi="Verdana"/>
          <w:b/>
          <w:bCs/>
        </w:rPr>
      </w:pPr>
      <w:r w:rsidRPr="00A66B9B">
        <w:rPr>
          <w:rFonts w:ascii="Verdana" w:hAnsi="Verdana"/>
          <w:b/>
          <w:bCs/>
        </w:rPr>
        <w:t xml:space="preserve">DÍA </w:t>
      </w:r>
      <w:r>
        <w:rPr>
          <w:rFonts w:ascii="Verdana" w:hAnsi="Verdana"/>
          <w:b/>
          <w:bCs/>
        </w:rPr>
        <w:t xml:space="preserve">6, </w:t>
      </w:r>
      <w:r w:rsidRPr="00A66B9B">
        <w:rPr>
          <w:rFonts w:ascii="Verdana" w:hAnsi="Verdana"/>
          <w:b/>
          <w:bCs/>
        </w:rPr>
        <w:t>J</w:t>
      </w:r>
      <w:r>
        <w:rPr>
          <w:rFonts w:ascii="Verdana" w:hAnsi="Verdana"/>
          <w:b/>
          <w:bCs/>
        </w:rPr>
        <w:t xml:space="preserve">UEVES </w:t>
      </w:r>
      <w:r>
        <w:rPr>
          <w:rFonts w:ascii="Verdana" w:hAnsi="Verdana"/>
          <w:b/>
          <w:bCs/>
        </w:rPr>
        <w:tab/>
      </w:r>
      <w:r w:rsidRPr="00A66B9B">
        <w:rPr>
          <w:rFonts w:ascii="Verdana" w:hAnsi="Verdana"/>
          <w:b/>
          <w:bCs/>
        </w:rPr>
        <w:t xml:space="preserve">HARSTAD / NARVIK - TROMSØ </w:t>
      </w:r>
    </w:p>
    <w:p w14:paraId="75971FB2" w14:textId="77777777" w:rsidR="00A66B9B" w:rsidRPr="00A66B9B" w:rsidRDefault="00A66B9B" w:rsidP="00A66B9B">
      <w:pPr>
        <w:rPr>
          <w:rFonts w:ascii="Verdana" w:hAnsi="Verdana"/>
        </w:rPr>
      </w:pPr>
      <w:r w:rsidRPr="00A66B9B">
        <w:rPr>
          <w:rFonts w:ascii="Verdana" w:hAnsi="Verdana"/>
        </w:rPr>
        <w:t>Desayuno en el hotel. Embarcaremos en un ferry (alternativamente por operativa el trayecto se realizará por carretera), continuación hacia Tromsø, llegada y comienzo del recorrido panorámico con nuestro guía acompañante. Tromsø es considerada la capital del norte de Noruega y de la región Ártica. Los asentamientos humanos en la zona de Tromsø se remontan a miles de años, aunque la ciudad en sí se fundó hace unos 200 años. Tromsø pronto se convirtió en el centro de caza en la región ártica. Y de aquí viene su sobrenombre: 'La Puerta del Ártico'. Alojamiento en el hotel.</w:t>
      </w:r>
    </w:p>
    <w:p w14:paraId="41A7E54D" w14:textId="77777777" w:rsidR="00A66B9B" w:rsidRPr="00A66B9B" w:rsidRDefault="00A66B9B" w:rsidP="00A66B9B">
      <w:pPr>
        <w:rPr>
          <w:rFonts w:ascii="Verdana" w:hAnsi="Verdana"/>
        </w:rPr>
      </w:pPr>
    </w:p>
    <w:p w14:paraId="61149BB4" w14:textId="0F0BF3BB" w:rsidR="00A66B9B" w:rsidRPr="00A66B9B" w:rsidRDefault="00A66B9B" w:rsidP="00A66B9B">
      <w:pPr>
        <w:rPr>
          <w:rFonts w:ascii="Verdana" w:hAnsi="Verdana"/>
          <w:b/>
          <w:bCs/>
        </w:rPr>
      </w:pPr>
      <w:r w:rsidRPr="00A66B9B">
        <w:rPr>
          <w:rFonts w:ascii="Verdana" w:hAnsi="Verdana"/>
          <w:b/>
          <w:bCs/>
        </w:rPr>
        <w:t xml:space="preserve">DÍA </w:t>
      </w:r>
      <w:r>
        <w:rPr>
          <w:rFonts w:ascii="Verdana" w:hAnsi="Verdana"/>
          <w:b/>
          <w:bCs/>
        </w:rPr>
        <w:t xml:space="preserve">7, </w:t>
      </w:r>
      <w:r w:rsidRPr="00A66B9B">
        <w:rPr>
          <w:rFonts w:ascii="Verdana" w:hAnsi="Verdana"/>
          <w:b/>
          <w:bCs/>
        </w:rPr>
        <w:t>V</w:t>
      </w:r>
      <w:r>
        <w:rPr>
          <w:rFonts w:ascii="Verdana" w:hAnsi="Verdana"/>
          <w:b/>
          <w:bCs/>
        </w:rPr>
        <w:t xml:space="preserve">IERNES </w:t>
      </w:r>
      <w:r>
        <w:rPr>
          <w:rFonts w:ascii="Verdana" w:hAnsi="Verdana"/>
          <w:b/>
          <w:bCs/>
        </w:rPr>
        <w:tab/>
      </w:r>
      <w:r w:rsidRPr="00A66B9B">
        <w:rPr>
          <w:rFonts w:ascii="Verdana" w:hAnsi="Verdana"/>
          <w:b/>
          <w:bCs/>
        </w:rPr>
        <w:t xml:space="preserve">TROMSØ - ÁREA HONNINGSVÅG - CABO NORTE </w:t>
      </w:r>
    </w:p>
    <w:p w14:paraId="79590220" w14:textId="77777777" w:rsidR="00A66B9B" w:rsidRPr="00A66B9B" w:rsidRDefault="00A66B9B" w:rsidP="00A66B9B">
      <w:pPr>
        <w:rPr>
          <w:rFonts w:ascii="Verdana" w:hAnsi="Verdana"/>
        </w:rPr>
      </w:pPr>
      <w:r w:rsidRPr="00A66B9B">
        <w:rPr>
          <w:rFonts w:ascii="Verdana" w:hAnsi="Verdana"/>
        </w:rPr>
        <w:t xml:space="preserve">Desayuno en el hotel y salida hacia el Cabo Norte. Nos embarcaremos en dos viajes cortos en ferry en los fiordos del norte. Parada para el almuerzo libre en el camino. Tras haber alcanzado el fiordo </w:t>
      </w:r>
      <w:proofErr w:type="spellStart"/>
      <w:r w:rsidRPr="00A66B9B">
        <w:rPr>
          <w:rFonts w:ascii="Verdana" w:hAnsi="Verdana"/>
        </w:rPr>
        <w:t>Kvænangen</w:t>
      </w:r>
      <w:proofErr w:type="spellEnd"/>
      <w:r w:rsidRPr="00A66B9B">
        <w:rPr>
          <w:rFonts w:ascii="Verdana" w:hAnsi="Verdana"/>
        </w:rPr>
        <w:t>, continuamos hacia el corazón de la región ártica de Finnmark, donde la presencia humana sigue siendo casi imperceptible, a excepción de los campamentos Sami (lapones) y los criaderos de renos que se encuentran a ambos lados de nuestra ruta a través de la tundra más salvaje, en las fronteras de Europa continental. El viaje es largo, pero la recompensa será excelente tan pronto como alcancemos nuestro objetivo: el Cabo Norte. Cena en el hotel. Después, saldremos para una excursión nocturna al promontorio de Cabo Norte. Si el cielo está despejado, el sol, los juegos de luz en el horizonte y la belleza única de este sitio, nos ofrecerán un recuerdo inolvidable. Alojamiento en el hotel.</w:t>
      </w:r>
    </w:p>
    <w:p w14:paraId="66B37664" w14:textId="77777777" w:rsidR="00A66B9B" w:rsidRPr="00A66B9B" w:rsidRDefault="00A66B9B" w:rsidP="00A66B9B">
      <w:pPr>
        <w:rPr>
          <w:rFonts w:ascii="Verdana" w:hAnsi="Verdana"/>
        </w:rPr>
      </w:pPr>
    </w:p>
    <w:p w14:paraId="0DD1C268" w14:textId="0D53D05A" w:rsidR="00A66B9B" w:rsidRPr="00A66B9B" w:rsidRDefault="00A66B9B" w:rsidP="00A66B9B">
      <w:pPr>
        <w:rPr>
          <w:rFonts w:ascii="Verdana" w:hAnsi="Verdana"/>
          <w:b/>
          <w:bCs/>
        </w:rPr>
      </w:pPr>
      <w:r w:rsidRPr="00A66B9B">
        <w:rPr>
          <w:rFonts w:ascii="Verdana" w:hAnsi="Verdana"/>
          <w:b/>
          <w:bCs/>
        </w:rPr>
        <w:t>DÍA</w:t>
      </w:r>
      <w:r>
        <w:rPr>
          <w:rFonts w:ascii="Verdana" w:hAnsi="Verdana"/>
          <w:b/>
          <w:bCs/>
        </w:rPr>
        <w:t xml:space="preserve"> 8, </w:t>
      </w:r>
      <w:r w:rsidRPr="00A66B9B">
        <w:rPr>
          <w:rFonts w:ascii="Verdana" w:hAnsi="Verdana"/>
          <w:b/>
          <w:bCs/>
        </w:rPr>
        <w:t>S</w:t>
      </w:r>
      <w:r>
        <w:rPr>
          <w:rFonts w:ascii="Verdana" w:hAnsi="Verdana"/>
          <w:b/>
          <w:bCs/>
        </w:rPr>
        <w:t xml:space="preserve">ABADO </w:t>
      </w:r>
      <w:r>
        <w:rPr>
          <w:rFonts w:ascii="Verdana" w:hAnsi="Verdana"/>
          <w:b/>
          <w:bCs/>
        </w:rPr>
        <w:tab/>
      </w:r>
      <w:r w:rsidRPr="00A66B9B">
        <w:rPr>
          <w:rFonts w:ascii="Verdana" w:hAnsi="Verdana"/>
          <w:b/>
          <w:bCs/>
        </w:rPr>
        <w:t>ÁREA DE HONNINGSVÅG - ALTA</w:t>
      </w:r>
    </w:p>
    <w:p w14:paraId="1CD658DD" w14:textId="77777777" w:rsidR="00A66B9B" w:rsidRPr="00A66B9B" w:rsidRDefault="00A66B9B" w:rsidP="00A66B9B">
      <w:pPr>
        <w:rPr>
          <w:rFonts w:ascii="Verdana" w:hAnsi="Verdana"/>
        </w:rPr>
      </w:pPr>
      <w:r w:rsidRPr="00A66B9B">
        <w:rPr>
          <w:rFonts w:ascii="Verdana" w:hAnsi="Verdana"/>
        </w:rPr>
        <w:t>Desayuno en el hotel. Tiempo libre. Hoy tendremos la posibilidad opcionalmente de realizar la actividad de Cangrejo Real, ver opcionales. Salida hacia Alta. Con sus 20.000 habitantes, es la población más "grande" del condado de Finnmark y recibió el grado de "ciudad", sólo desde el 1 de enero de 2.000. De mayo a agosto, gracias al sol de medianoche, hay alrededor de 24 horas de luz solar. Alojamiento en hotel.</w:t>
      </w:r>
    </w:p>
    <w:p w14:paraId="661BDEF7" w14:textId="77777777" w:rsidR="00A66B9B" w:rsidRPr="00A66B9B" w:rsidRDefault="00A66B9B" w:rsidP="00A66B9B">
      <w:pPr>
        <w:rPr>
          <w:rFonts w:ascii="Verdana" w:hAnsi="Verdana"/>
        </w:rPr>
      </w:pPr>
    </w:p>
    <w:p w14:paraId="56458AE9" w14:textId="326BDA6E" w:rsidR="00A66B9B" w:rsidRPr="00A66B9B" w:rsidRDefault="00A66B9B" w:rsidP="00A66B9B">
      <w:pPr>
        <w:rPr>
          <w:rFonts w:ascii="Verdana" w:hAnsi="Verdana"/>
          <w:b/>
          <w:bCs/>
        </w:rPr>
      </w:pPr>
      <w:r w:rsidRPr="00A66B9B">
        <w:rPr>
          <w:rFonts w:ascii="Verdana" w:hAnsi="Verdana"/>
          <w:b/>
          <w:bCs/>
        </w:rPr>
        <w:t xml:space="preserve">DÍA </w:t>
      </w:r>
      <w:r>
        <w:rPr>
          <w:rFonts w:ascii="Verdana" w:hAnsi="Verdana"/>
          <w:b/>
          <w:bCs/>
        </w:rPr>
        <w:t xml:space="preserve">9, </w:t>
      </w:r>
      <w:r w:rsidRPr="00A66B9B">
        <w:rPr>
          <w:rFonts w:ascii="Verdana" w:hAnsi="Verdana"/>
          <w:b/>
          <w:bCs/>
        </w:rPr>
        <w:t>D</w:t>
      </w:r>
      <w:r>
        <w:rPr>
          <w:rFonts w:ascii="Verdana" w:hAnsi="Verdana"/>
          <w:b/>
          <w:bCs/>
        </w:rPr>
        <w:t xml:space="preserve">OMINGO </w:t>
      </w:r>
      <w:r w:rsidRPr="00A66B9B">
        <w:rPr>
          <w:rFonts w:ascii="Verdana" w:hAnsi="Verdana"/>
          <w:b/>
          <w:bCs/>
        </w:rPr>
        <w:t>ALTA</w:t>
      </w:r>
    </w:p>
    <w:p w14:paraId="1470D3A0" w14:textId="1F6E2DCB" w:rsidR="00A66B9B" w:rsidRPr="00A66B9B" w:rsidRDefault="00A66B9B" w:rsidP="00A66B9B">
      <w:pPr>
        <w:rPr>
          <w:rFonts w:ascii="Verdana" w:hAnsi="Verdana"/>
        </w:rPr>
      </w:pPr>
      <w:r w:rsidRPr="00A66B9B">
        <w:rPr>
          <w:rFonts w:ascii="Verdana" w:hAnsi="Verdana"/>
        </w:rPr>
        <w:t>Desayuno en el hotel. Traslados en regular, a ser informados posteriormente (de acuerdo con la mayor cantidad de vuelos de nuestros viajeros).</w:t>
      </w:r>
    </w:p>
    <w:p w14:paraId="7BD6E90D" w14:textId="77777777" w:rsidR="00A66B9B" w:rsidRPr="00A66B9B" w:rsidRDefault="00A66B9B" w:rsidP="00A66B9B">
      <w:pPr>
        <w:rPr>
          <w:rFonts w:ascii="Verdana" w:hAnsi="Verdana"/>
        </w:rPr>
      </w:pPr>
    </w:p>
    <w:p w14:paraId="31A4ED4D" w14:textId="77777777" w:rsidR="00A66B9B" w:rsidRDefault="00A66B9B" w:rsidP="00A66B9B">
      <w:pPr>
        <w:rPr>
          <w:rFonts w:ascii="Verdana" w:hAnsi="Verdana"/>
        </w:rPr>
      </w:pPr>
    </w:p>
    <w:p w14:paraId="6F6D7DBE" w14:textId="77777777" w:rsidR="00F91D50" w:rsidRDefault="00F91D50" w:rsidP="00A66B9B">
      <w:pPr>
        <w:rPr>
          <w:rFonts w:ascii="Verdana" w:hAnsi="Verdana"/>
        </w:rPr>
      </w:pPr>
    </w:p>
    <w:p w14:paraId="34967140" w14:textId="77777777" w:rsidR="00F91D50" w:rsidRDefault="00F91D50" w:rsidP="00A66B9B">
      <w:pPr>
        <w:rPr>
          <w:rFonts w:ascii="Verdana" w:hAnsi="Verdana"/>
        </w:rPr>
      </w:pPr>
    </w:p>
    <w:p w14:paraId="725AE095" w14:textId="77777777" w:rsidR="00F91D50" w:rsidRDefault="00F91D50" w:rsidP="00A66B9B">
      <w:pPr>
        <w:rPr>
          <w:rFonts w:ascii="Verdana" w:hAnsi="Verdana"/>
        </w:rPr>
      </w:pPr>
    </w:p>
    <w:p w14:paraId="36F88901" w14:textId="77777777" w:rsidR="00F91D50" w:rsidRDefault="00F91D50" w:rsidP="00A66B9B">
      <w:pPr>
        <w:rPr>
          <w:rFonts w:ascii="Verdana" w:hAnsi="Verdana"/>
        </w:rPr>
      </w:pPr>
    </w:p>
    <w:p w14:paraId="3B405DBA" w14:textId="77777777" w:rsidR="002630F9" w:rsidRDefault="002630F9" w:rsidP="00F91D50">
      <w:pPr>
        <w:rPr>
          <w:rFonts w:ascii="Verdana" w:hAnsi="Verdana"/>
          <w:b/>
          <w:bCs/>
        </w:rPr>
      </w:pPr>
    </w:p>
    <w:p w14:paraId="727B7D35" w14:textId="77777777" w:rsidR="002630F9" w:rsidRDefault="002630F9" w:rsidP="00F91D50">
      <w:pPr>
        <w:rPr>
          <w:rFonts w:ascii="Verdana" w:hAnsi="Verdana"/>
          <w:b/>
          <w:bCs/>
        </w:rPr>
      </w:pPr>
    </w:p>
    <w:p w14:paraId="36676FFB" w14:textId="2F58888E" w:rsidR="00F91D50" w:rsidRPr="002630F9" w:rsidRDefault="00F91D50" w:rsidP="00F91D50">
      <w:pPr>
        <w:rPr>
          <w:rFonts w:ascii="Verdana" w:hAnsi="Verdana"/>
          <w:b/>
          <w:bCs/>
        </w:rPr>
      </w:pPr>
      <w:r w:rsidRPr="002630F9">
        <w:rPr>
          <w:rFonts w:ascii="Verdana" w:hAnsi="Verdana"/>
          <w:b/>
          <w:bCs/>
        </w:rPr>
        <w:t xml:space="preserve">Precio por persona </w:t>
      </w:r>
    </w:p>
    <w:p w14:paraId="6ED7C0BB" w14:textId="043975C2" w:rsidR="00F91D50" w:rsidRDefault="00F91D50" w:rsidP="00F91D50">
      <w:pPr>
        <w:rPr>
          <w:rFonts w:ascii="Verdana" w:hAnsi="Verdana"/>
        </w:rPr>
      </w:pPr>
      <w:r>
        <w:rPr>
          <w:rFonts w:ascii="Verdana" w:hAnsi="Verdana"/>
        </w:rPr>
        <w:t xml:space="preserve">Base Habitación Doble </w:t>
      </w:r>
      <w:r w:rsidRPr="002630F9">
        <w:rPr>
          <w:rFonts w:ascii="Verdana" w:hAnsi="Verdana"/>
          <w:b/>
          <w:bCs/>
        </w:rPr>
        <w:t>USD 3.285.</w:t>
      </w:r>
      <w:r>
        <w:rPr>
          <w:rFonts w:ascii="Verdana" w:hAnsi="Verdana"/>
        </w:rPr>
        <w:t xml:space="preserve"> </w:t>
      </w:r>
    </w:p>
    <w:p w14:paraId="309209B4" w14:textId="5D1906C1" w:rsidR="00F91D50" w:rsidRPr="00F91D50" w:rsidRDefault="00F91D50" w:rsidP="00F91D50">
      <w:pPr>
        <w:rPr>
          <w:rFonts w:ascii="Verdana" w:hAnsi="Verdana"/>
        </w:rPr>
      </w:pPr>
      <w:r>
        <w:rPr>
          <w:rFonts w:ascii="Verdana" w:hAnsi="Verdana"/>
        </w:rPr>
        <w:t xml:space="preserve">Base habitación </w:t>
      </w:r>
      <w:proofErr w:type="gramStart"/>
      <w:r>
        <w:rPr>
          <w:rFonts w:ascii="Verdana" w:hAnsi="Verdana"/>
        </w:rPr>
        <w:t>Single</w:t>
      </w:r>
      <w:proofErr w:type="gramEnd"/>
      <w:r>
        <w:rPr>
          <w:rFonts w:ascii="Verdana" w:hAnsi="Verdana"/>
        </w:rPr>
        <w:t xml:space="preserve"> </w:t>
      </w:r>
      <w:r w:rsidRPr="002630F9">
        <w:rPr>
          <w:rFonts w:ascii="Verdana" w:hAnsi="Verdana"/>
          <w:b/>
          <w:bCs/>
        </w:rPr>
        <w:t xml:space="preserve">USD </w:t>
      </w:r>
      <w:r w:rsidR="00472ADD" w:rsidRPr="002630F9">
        <w:rPr>
          <w:rFonts w:ascii="Verdana" w:hAnsi="Verdana"/>
          <w:b/>
          <w:bCs/>
        </w:rPr>
        <w:t>4</w:t>
      </w:r>
      <w:r w:rsidRPr="002630F9">
        <w:rPr>
          <w:rFonts w:ascii="Verdana" w:hAnsi="Verdana"/>
          <w:b/>
          <w:bCs/>
        </w:rPr>
        <w:t>.</w:t>
      </w:r>
      <w:r w:rsidR="00472ADD" w:rsidRPr="002630F9">
        <w:rPr>
          <w:rFonts w:ascii="Verdana" w:hAnsi="Verdana"/>
          <w:b/>
          <w:bCs/>
        </w:rPr>
        <w:t>175</w:t>
      </w:r>
      <w:r w:rsidRPr="002630F9">
        <w:rPr>
          <w:rFonts w:ascii="Verdana" w:hAnsi="Verdana"/>
          <w:b/>
          <w:bCs/>
        </w:rPr>
        <w:t>.</w:t>
      </w:r>
      <w:r>
        <w:rPr>
          <w:rFonts w:ascii="Verdana" w:hAnsi="Verdana"/>
        </w:rPr>
        <w:t xml:space="preserve"> </w:t>
      </w:r>
    </w:p>
    <w:p w14:paraId="1F306BA8" w14:textId="27BF17B7" w:rsidR="00A66B9B" w:rsidRDefault="00A66B9B" w:rsidP="00A66B9B">
      <w:pPr>
        <w:rPr>
          <w:rFonts w:ascii="Verdana" w:hAnsi="Verdana"/>
          <w:b/>
          <w:bCs/>
        </w:rPr>
      </w:pPr>
    </w:p>
    <w:p w14:paraId="75C0B9EC" w14:textId="77777777" w:rsidR="00472ADD" w:rsidRPr="00A66B9B" w:rsidRDefault="00472ADD" w:rsidP="00A66B9B">
      <w:pPr>
        <w:rPr>
          <w:rFonts w:ascii="Verdana" w:hAnsi="Verdana"/>
          <w:b/>
          <w:bCs/>
        </w:rPr>
      </w:pPr>
    </w:p>
    <w:p w14:paraId="1F9EC6DA" w14:textId="4F9DD544" w:rsidR="00A66B9B" w:rsidRPr="00A66B9B" w:rsidRDefault="00A66B9B" w:rsidP="00A66B9B">
      <w:pPr>
        <w:rPr>
          <w:rFonts w:ascii="Verdana" w:hAnsi="Verdana"/>
          <w:b/>
          <w:bCs/>
        </w:rPr>
      </w:pPr>
      <w:r w:rsidRPr="00A66B9B">
        <w:rPr>
          <w:rFonts w:ascii="Verdana" w:hAnsi="Verdana"/>
          <w:b/>
          <w:bCs/>
        </w:rPr>
        <w:t xml:space="preserve">Incluye </w:t>
      </w:r>
    </w:p>
    <w:p w14:paraId="7FCE6D3A" w14:textId="27EABD33" w:rsidR="00A66B9B" w:rsidRPr="00A66B9B" w:rsidRDefault="00A66B9B" w:rsidP="00A66B9B">
      <w:pPr>
        <w:rPr>
          <w:rFonts w:ascii="Verdana" w:hAnsi="Verdana"/>
        </w:rPr>
      </w:pPr>
      <w:r>
        <w:rPr>
          <w:rFonts w:ascii="Verdana" w:hAnsi="Verdana"/>
        </w:rPr>
        <w:t>T</w:t>
      </w:r>
      <w:r w:rsidRPr="00A66B9B">
        <w:rPr>
          <w:rFonts w:ascii="Verdana" w:hAnsi="Verdana"/>
        </w:rPr>
        <w:t>raslados</w:t>
      </w:r>
      <w:r>
        <w:rPr>
          <w:rFonts w:ascii="Verdana" w:hAnsi="Verdana"/>
        </w:rPr>
        <w:t xml:space="preserve"> de llegada y salida </w:t>
      </w:r>
    </w:p>
    <w:p w14:paraId="2D413D03" w14:textId="274C6CF3" w:rsidR="00A66B9B" w:rsidRPr="00A66B9B" w:rsidRDefault="00A66B9B" w:rsidP="00A66B9B">
      <w:pPr>
        <w:rPr>
          <w:rFonts w:ascii="Verdana" w:hAnsi="Verdana"/>
        </w:rPr>
      </w:pPr>
      <w:r w:rsidRPr="00A66B9B">
        <w:rPr>
          <w:rFonts w:ascii="Verdana" w:hAnsi="Verdana"/>
        </w:rPr>
        <w:t>8 noches de alojamiento con desayuno</w:t>
      </w:r>
    </w:p>
    <w:p w14:paraId="3ACE6825" w14:textId="01EFE305" w:rsidR="00A66B9B" w:rsidRPr="00A66B9B" w:rsidRDefault="00A66B9B" w:rsidP="00A66B9B">
      <w:pPr>
        <w:rPr>
          <w:rFonts w:ascii="Verdana" w:hAnsi="Verdana"/>
        </w:rPr>
      </w:pPr>
      <w:r w:rsidRPr="00A66B9B">
        <w:rPr>
          <w:rFonts w:ascii="Verdana" w:hAnsi="Verdana"/>
        </w:rPr>
        <w:t>4 cenas de 3 platos o buffet</w:t>
      </w:r>
    </w:p>
    <w:p w14:paraId="1B7E14EE" w14:textId="6AE4E7F8" w:rsidR="00A66B9B" w:rsidRPr="00A66B9B" w:rsidRDefault="00A66B9B" w:rsidP="00A66B9B">
      <w:pPr>
        <w:rPr>
          <w:rFonts w:ascii="Verdana" w:hAnsi="Verdana"/>
        </w:rPr>
      </w:pPr>
      <w:r w:rsidRPr="00A66B9B">
        <w:rPr>
          <w:rFonts w:ascii="Verdana" w:hAnsi="Verdana"/>
        </w:rPr>
        <w:t>Autocar privado según programa</w:t>
      </w:r>
    </w:p>
    <w:p w14:paraId="4EF5BEDC" w14:textId="0710C0A7" w:rsidR="00A66B9B" w:rsidRPr="00A66B9B" w:rsidRDefault="00A66B9B" w:rsidP="00A66B9B">
      <w:pPr>
        <w:rPr>
          <w:rFonts w:ascii="Verdana" w:hAnsi="Verdana"/>
        </w:rPr>
      </w:pPr>
      <w:r w:rsidRPr="00A66B9B">
        <w:rPr>
          <w:rFonts w:ascii="Verdana" w:hAnsi="Verdana"/>
        </w:rPr>
        <w:t>Guía acompañante españo</w:t>
      </w:r>
      <w:r>
        <w:rPr>
          <w:rFonts w:ascii="Verdana" w:hAnsi="Verdana"/>
        </w:rPr>
        <w:t>l</w:t>
      </w:r>
    </w:p>
    <w:p w14:paraId="44A7D3F1" w14:textId="688BB5E9" w:rsidR="00A66B9B" w:rsidRPr="00A66B9B" w:rsidRDefault="00A66B9B" w:rsidP="00A66B9B">
      <w:pPr>
        <w:rPr>
          <w:rFonts w:ascii="Verdana" w:hAnsi="Verdana"/>
        </w:rPr>
      </w:pPr>
      <w:r w:rsidRPr="00A66B9B">
        <w:rPr>
          <w:rFonts w:ascii="Verdana" w:hAnsi="Verdana"/>
        </w:rPr>
        <w:t>Vuelo interno OSL-EVE (</w:t>
      </w:r>
      <w:r>
        <w:rPr>
          <w:rFonts w:ascii="Verdana" w:hAnsi="Verdana"/>
        </w:rPr>
        <w:t xml:space="preserve">incluye </w:t>
      </w:r>
      <w:r w:rsidRPr="00A66B9B">
        <w:rPr>
          <w:rFonts w:ascii="Verdana" w:hAnsi="Verdana"/>
        </w:rPr>
        <w:t xml:space="preserve">maleta </w:t>
      </w:r>
      <w:r>
        <w:rPr>
          <w:rFonts w:ascii="Verdana" w:hAnsi="Verdana"/>
        </w:rPr>
        <w:t>2</w:t>
      </w:r>
      <w:r w:rsidRPr="00A66B9B">
        <w:rPr>
          <w:rFonts w:ascii="Verdana" w:hAnsi="Verdana"/>
        </w:rPr>
        <w:t xml:space="preserve">0kg) </w:t>
      </w:r>
    </w:p>
    <w:p w14:paraId="757A8C1B" w14:textId="00B62915" w:rsidR="00A66B9B" w:rsidRPr="00A66B9B" w:rsidRDefault="00A66B9B" w:rsidP="00A66B9B">
      <w:pPr>
        <w:rPr>
          <w:rFonts w:ascii="Verdana" w:hAnsi="Verdana"/>
        </w:rPr>
      </w:pPr>
      <w:r w:rsidRPr="00A66B9B">
        <w:rPr>
          <w:rFonts w:ascii="Verdana" w:hAnsi="Verdana"/>
        </w:rPr>
        <w:t>Entrada al museo del pueblo pesquero de Å</w:t>
      </w:r>
    </w:p>
    <w:p w14:paraId="795DD38D" w14:textId="6752AAEC" w:rsidR="00A66B9B" w:rsidRDefault="00A66B9B" w:rsidP="00A66B9B">
      <w:pPr>
        <w:rPr>
          <w:rFonts w:ascii="Verdana" w:hAnsi="Verdana"/>
        </w:rPr>
      </w:pPr>
      <w:r w:rsidRPr="00A66B9B">
        <w:rPr>
          <w:rFonts w:ascii="Verdana" w:hAnsi="Verdana"/>
        </w:rPr>
        <w:t>Entrada a Cabo Norte</w:t>
      </w:r>
    </w:p>
    <w:p w14:paraId="1F89D038" w14:textId="3FEC8D98" w:rsidR="00A66B9B" w:rsidRPr="00A66B9B" w:rsidRDefault="00F91D50" w:rsidP="00A66B9B">
      <w:pPr>
        <w:rPr>
          <w:rFonts w:ascii="Verdana" w:hAnsi="Verdana"/>
        </w:rPr>
      </w:pPr>
      <w:r>
        <w:rPr>
          <w:rFonts w:ascii="Verdana" w:hAnsi="Verdana"/>
        </w:rPr>
        <w:t>Asistencia</w:t>
      </w:r>
      <w:r w:rsidR="00A66B9B">
        <w:rPr>
          <w:rFonts w:ascii="Verdana" w:hAnsi="Verdana"/>
        </w:rPr>
        <w:t xml:space="preserve"> </w:t>
      </w:r>
      <w:r>
        <w:rPr>
          <w:rFonts w:ascii="Verdana" w:hAnsi="Verdana"/>
        </w:rPr>
        <w:t xml:space="preserve">para </w:t>
      </w:r>
      <w:r w:rsidR="00A66B9B" w:rsidRPr="00A66B9B">
        <w:rPr>
          <w:rFonts w:ascii="Verdana" w:hAnsi="Verdana"/>
        </w:rPr>
        <w:t xml:space="preserve">emergencias 24 horas </w:t>
      </w:r>
      <w:r>
        <w:rPr>
          <w:rFonts w:ascii="Verdana" w:hAnsi="Verdana"/>
        </w:rPr>
        <w:t>(</w:t>
      </w:r>
      <w:r w:rsidR="00A66B9B" w:rsidRPr="00A66B9B">
        <w:rPr>
          <w:rFonts w:ascii="Verdana" w:hAnsi="Verdana"/>
        </w:rPr>
        <w:t>destino</w:t>
      </w:r>
      <w:r>
        <w:rPr>
          <w:rFonts w:ascii="Verdana" w:hAnsi="Verdana"/>
        </w:rPr>
        <w:t>)</w:t>
      </w:r>
    </w:p>
    <w:p w14:paraId="487DE5D6" w14:textId="77777777" w:rsidR="00F91D50" w:rsidRDefault="00F91D50" w:rsidP="00A66B9B">
      <w:pPr>
        <w:rPr>
          <w:rFonts w:ascii="Verdana" w:hAnsi="Verdana"/>
        </w:rPr>
      </w:pPr>
    </w:p>
    <w:p w14:paraId="48EC47F5" w14:textId="0407C447" w:rsidR="00A66B9B" w:rsidRPr="00F91D50" w:rsidRDefault="00F91D50" w:rsidP="00A66B9B">
      <w:pPr>
        <w:rPr>
          <w:rFonts w:ascii="Verdana" w:hAnsi="Verdana"/>
          <w:b/>
          <w:bCs/>
        </w:rPr>
      </w:pPr>
      <w:r w:rsidRPr="00F91D50">
        <w:rPr>
          <w:rFonts w:ascii="Verdana" w:hAnsi="Verdana"/>
          <w:b/>
          <w:bCs/>
        </w:rPr>
        <w:t xml:space="preserve">No Incluye </w:t>
      </w:r>
    </w:p>
    <w:p w14:paraId="00389945" w14:textId="390177F0" w:rsidR="00A66B9B" w:rsidRPr="00A66B9B" w:rsidRDefault="00A66B9B" w:rsidP="00A66B9B">
      <w:pPr>
        <w:rPr>
          <w:rFonts w:ascii="Verdana" w:hAnsi="Verdana"/>
        </w:rPr>
      </w:pPr>
      <w:r w:rsidRPr="00A66B9B">
        <w:rPr>
          <w:rFonts w:ascii="Verdana" w:hAnsi="Verdana"/>
        </w:rPr>
        <w:t>Vuelos internacionales</w:t>
      </w:r>
    </w:p>
    <w:p w14:paraId="165C938E" w14:textId="0863091C" w:rsidR="00A66B9B" w:rsidRPr="00A66B9B" w:rsidRDefault="00A66B9B" w:rsidP="00A66B9B">
      <w:pPr>
        <w:rPr>
          <w:rFonts w:ascii="Verdana" w:hAnsi="Verdana"/>
        </w:rPr>
      </w:pPr>
      <w:r w:rsidRPr="00A66B9B">
        <w:rPr>
          <w:rFonts w:ascii="Verdana" w:hAnsi="Verdana"/>
        </w:rPr>
        <w:t>Almuerzos y cenas no mencionadas, bebidas</w:t>
      </w:r>
    </w:p>
    <w:p w14:paraId="78957DDC" w14:textId="5A611F42" w:rsidR="00A66B9B" w:rsidRPr="00A66B9B" w:rsidRDefault="00A66B9B" w:rsidP="00A66B9B">
      <w:pPr>
        <w:rPr>
          <w:rFonts w:ascii="Verdana" w:hAnsi="Verdana"/>
        </w:rPr>
      </w:pPr>
      <w:r w:rsidRPr="00A66B9B">
        <w:rPr>
          <w:rFonts w:ascii="Verdana" w:hAnsi="Verdana"/>
        </w:rPr>
        <w:t>Servicio de equipaje, gastos personales y propinas</w:t>
      </w:r>
    </w:p>
    <w:p w14:paraId="1A0A4FE0" w14:textId="5AF907A2" w:rsidR="00A66B9B" w:rsidRPr="00A66B9B" w:rsidRDefault="00A66B9B" w:rsidP="00A66B9B">
      <w:pPr>
        <w:rPr>
          <w:rFonts w:ascii="Verdana" w:hAnsi="Verdana"/>
        </w:rPr>
      </w:pPr>
      <w:r w:rsidRPr="00A66B9B">
        <w:rPr>
          <w:rFonts w:ascii="Verdana" w:hAnsi="Verdana"/>
        </w:rPr>
        <w:t>Actividades/Visitas opcionales: deben ser reservadas antes del viaje</w:t>
      </w:r>
    </w:p>
    <w:p w14:paraId="054A6C7C" w14:textId="359EB95A" w:rsidR="00A66B9B" w:rsidRDefault="00A66B9B" w:rsidP="00A66B9B">
      <w:pPr>
        <w:rPr>
          <w:rFonts w:ascii="Verdana" w:hAnsi="Verdana"/>
        </w:rPr>
      </w:pPr>
      <w:r w:rsidRPr="00A66B9B">
        <w:rPr>
          <w:rFonts w:ascii="Verdana" w:hAnsi="Verdana"/>
        </w:rPr>
        <w:t xml:space="preserve">Todo lo que no está indicado </w:t>
      </w:r>
    </w:p>
    <w:p w14:paraId="65E75478" w14:textId="77777777" w:rsidR="00F91D50" w:rsidRDefault="00F91D50" w:rsidP="00A66B9B">
      <w:pPr>
        <w:rPr>
          <w:rFonts w:ascii="Verdana" w:hAnsi="Verdana"/>
        </w:rPr>
      </w:pPr>
    </w:p>
    <w:p w14:paraId="50E9E92E" w14:textId="77777777" w:rsidR="00F91D50" w:rsidRPr="00F91D50" w:rsidRDefault="00F91D50" w:rsidP="00F91D50">
      <w:pPr>
        <w:rPr>
          <w:rFonts w:ascii="Verdana" w:hAnsi="Verdana"/>
          <w:b/>
          <w:bCs/>
        </w:rPr>
      </w:pPr>
      <w:r w:rsidRPr="00F91D50">
        <w:rPr>
          <w:rFonts w:ascii="Verdana" w:hAnsi="Verdana"/>
          <w:b/>
          <w:bCs/>
        </w:rPr>
        <w:t>Hoteles previstos o similares</w:t>
      </w:r>
    </w:p>
    <w:p w14:paraId="42E748A3" w14:textId="56079018" w:rsidR="00F91D50" w:rsidRPr="00F91D50" w:rsidRDefault="00F91D50" w:rsidP="00F91D50">
      <w:pPr>
        <w:rPr>
          <w:rFonts w:ascii="Verdana" w:hAnsi="Verdana"/>
          <w:lang w:val="en-US"/>
        </w:rPr>
      </w:pPr>
      <w:r w:rsidRPr="00F91D50">
        <w:rPr>
          <w:rFonts w:ascii="Verdana" w:hAnsi="Verdana"/>
          <w:lang w:val="en-US"/>
        </w:rPr>
        <w:t>Oslo</w:t>
      </w:r>
      <w:r w:rsidRPr="00F91D50">
        <w:rPr>
          <w:rFonts w:ascii="Verdana" w:hAnsi="Verdana"/>
          <w:lang w:val="en-US"/>
        </w:rPr>
        <w:t xml:space="preserve"> </w:t>
      </w:r>
      <w:r w:rsidRPr="00F91D50">
        <w:rPr>
          <w:rFonts w:ascii="Verdana" w:hAnsi="Verdana"/>
          <w:lang w:val="en-US"/>
        </w:rPr>
        <w:t xml:space="preserve">Comfort </w:t>
      </w:r>
      <w:proofErr w:type="spellStart"/>
      <w:r w:rsidRPr="00F91D50">
        <w:rPr>
          <w:rFonts w:ascii="Verdana" w:hAnsi="Verdana"/>
          <w:lang w:val="en-US"/>
        </w:rPr>
        <w:t>Børsparken</w:t>
      </w:r>
      <w:proofErr w:type="spellEnd"/>
      <w:r>
        <w:rPr>
          <w:rFonts w:ascii="Verdana" w:hAnsi="Verdana"/>
          <w:lang w:val="en-US"/>
        </w:rPr>
        <w:t xml:space="preserve">, </w:t>
      </w:r>
      <w:r w:rsidRPr="00F91D50">
        <w:rPr>
          <w:rFonts w:ascii="Verdana" w:hAnsi="Verdana"/>
          <w:lang w:val="en-US"/>
        </w:rPr>
        <w:t xml:space="preserve">Thon Europa o similar </w:t>
      </w:r>
    </w:p>
    <w:p w14:paraId="00E5F21F" w14:textId="21F68A13" w:rsidR="00F91D50" w:rsidRPr="00F91D50" w:rsidRDefault="00F91D50" w:rsidP="00F91D50">
      <w:pPr>
        <w:rPr>
          <w:rFonts w:ascii="Verdana" w:hAnsi="Verdana"/>
          <w:lang w:val="en-US"/>
        </w:rPr>
      </w:pPr>
      <w:r w:rsidRPr="00F91D50">
        <w:rPr>
          <w:rFonts w:ascii="Verdana" w:hAnsi="Verdana"/>
          <w:lang w:val="en-US"/>
        </w:rPr>
        <w:t xml:space="preserve">        </w:t>
      </w:r>
      <w:proofErr w:type="spellStart"/>
      <w:r w:rsidRPr="00F91D50">
        <w:rPr>
          <w:rFonts w:ascii="Verdana" w:hAnsi="Verdana"/>
          <w:lang w:val="en-US"/>
        </w:rPr>
        <w:t>Área</w:t>
      </w:r>
      <w:proofErr w:type="spellEnd"/>
      <w:r w:rsidRPr="00F91D50">
        <w:rPr>
          <w:rFonts w:ascii="Verdana" w:hAnsi="Verdana"/>
          <w:lang w:val="en-US"/>
        </w:rPr>
        <w:t xml:space="preserve"> de Harstad</w:t>
      </w:r>
      <w:r>
        <w:rPr>
          <w:rFonts w:ascii="Verdana" w:hAnsi="Verdana"/>
          <w:lang w:val="en-US"/>
        </w:rPr>
        <w:t>:</w:t>
      </w:r>
      <w:r w:rsidRPr="00F91D50">
        <w:rPr>
          <w:rFonts w:ascii="Verdana" w:hAnsi="Verdana"/>
          <w:lang w:val="en-US"/>
        </w:rPr>
        <w:t xml:space="preserve"> </w:t>
      </w:r>
      <w:proofErr w:type="spellStart"/>
      <w:r w:rsidRPr="00F91D50">
        <w:rPr>
          <w:rFonts w:ascii="Verdana" w:hAnsi="Verdana"/>
          <w:lang w:val="en-US"/>
        </w:rPr>
        <w:t>Evenes</w:t>
      </w:r>
      <w:proofErr w:type="spellEnd"/>
      <w:r w:rsidRPr="00F91D50">
        <w:rPr>
          <w:rFonts w:ascii="Verdana" w:hAnsi="Verdana"/>
          <w:lang w:val="en-US"/>
        </w:rPr>
        <w:t xml:space="preserve"> o Sortland</w:t>
      </w:r>
      <w:r w:rsidRPr="00F91D50">
        <w:rPr>
          <w:rFonts w:ascii="Verdana" w:hAnsi="Verdana"/>
          <w:lang w:val="en-US"/>
        </w:rPr>
        <w:t xml:space="preserve"> </w:t>
      </w:r>
      <w:r w:rsidRPr="00F91D50">
        <w:rPr>
          <w:rFonts w:ascii="Verdana" w:hAnsi="Verdana"/>
          <w:lang w:val="en-US"/>
        </w:rPr>
        <w:t>Scandic Harstad</w:t>
      </w:r>
      <w:r>
        <w:rPr>
          <w:rFonts w:ascii="Verdana" w:hAnsi="Verdana"/>
          <w:lang w:val="en-US"/>
        </w:rPr>
        <w:t xml:space="preserve">, </w:t>
      </w:r>
      <w:r w:rsidRPr="00F91D50">
        <w:rPr>
          <w:rFonts w:ascii="Verdana" w:hAnsi="Verdana"/>
          <w:lang w:val="en-US"/>
        </w:rPr>
        <w:t>Scandic Sortland</w:t>
      </w:r>
      <w:r>
        <w:rPr>
          <w:rFonts w:ascii="Verdana" w:hAnsi="Verdana"/>
          <w:lang w:val="en-US"/>
        </w:rPr>
        <w:t xml:space="preserve">, </w:t>
      </w:r>
    </w:p>
    <w:p w14:paraId="10864F07" w14:textId="72BBFDB9" w:rsidR="00F91D50" w:rsidRPr="00F91D50" w:rsidRDefault="00F91D50" w:rsidP="00F91D50">
      <w:pPr>
        <w:rPr>
          <w:rFonts w:ascii="Verdana" w:hAnsi="Verdana"/>
          <w:lang w:val="en-US"/>
        </w:rPr>
      </w:pPr>
      <w:r>
        <w:rPr>
          <w:rFonts w:ascii="Verdana" w:hAnsi="Verdana"/>
          <w:lang w:val="en-US"/>
        </w:rPr>
        <w:t xml:space="preserve">        </w:t>
      </w:r>
      <w:r w:rsidRPr="00F91D50">
        <w:rPr>
          <w:rFonts w:ascii="Verdana" w:hAnsi="Verdana"/>
          <w:lang w:val="en-US"/>
        </w:rPr>
        <w:t xml:space="preserve">Sortland Hotel </w:t>
      </w:r>
    </w:p>
    <w:p w14:paraId="0B928921" w14:textId="44662629" w:rsidR="00F91D50" w:rsidRPr="00F91D50" w:rsidRDefault="00F91D50" w:rsidP="00F91D50">
      <w:pPr>
        <w:rPr>
          <w:rFonts w:ascii="Verdana" w:hAnsi="Verdana"/>
        </w:rPr>
      </w:pPr>
      <w:proofErr w:type="spellStart"/>
      <w:r w:rsidRPr="00F91D50">
        <w:rPr>
          <w:rFonts w:ascii="Verdana" w:hAnsi="Verdana"/>
        </w:rPr>
        <w:t>Lofoten</w:t>
      </w:r>
      <w:proofErr w:type="spellEnd"/>
      <w:r w:rsidRPr="00F91D50">
        <w:rPr>
          <w:rFonts w:ascii="Verdana" w:hAnsi="Verdana"/>
        </w:rPr>
        <w:t xml:space="preserve"> </w:t>
      </w:r>
      <w:r>
        <w:rPr>
          <w:rFonts w:ascii="Verdana" w:hAnsi="Verdana"/>
        </w:rPr>
        <w:tab/>
      </w:r>
      <w:proofErr w:type="spellStart"/>
      <w:r w:rsidRPr="00F91D50">
        <w:rPr>
          <w:rFonts w:ascii="Verdana" w:hAnsi="Verdana"/>
        </w:rPr>
        <w:t>Thon</w:t>
      </w:r>
      <w:proofErr w:type="spellEnd"/>
      <w:r w:rsidRPr="00F91D50">
        <w:rPr>
          <w:rFonts w:ascii="Verdana" w:hAnsi="Verdana"/>
        </w:rPr>
        <w:t xml:space="preserve"> Lofoten</w:t>
      </w:r>
      <w:r>
        <w:rPr>
          <w:rFonts w:ascii="Verdana" w:hAnsi="Verdana"/>
        </w:rPr>
        <w:t xml:space="preserve">, </w:t>
      </w:r>
      <w:r w:rsidRPr="00F91D50">
        <w:rPr>
          <w:rFonts w:ascii="Verdana" w:hAnsi="Verdana"/>
        </w:rPr>
        <w:t xml:space="preserve">Live </w:t>
      </w:r>
      <w:proofErr w:type="spellStart"/>
      <w:r w:rsidRPr="00F91D50">
        <w:rPr>
          <w:rFonts w:ascii="Verdana" w:hAnsi="Verdana"/>
        </w:rPr>
        <w:t>Lofoten</w:t>
      </w:r>
      <w:proofErr w:type="spellEnd"/>
      <w:r w:rsidRPr="00F91D50">
        <w:rPr>
          <w:rFonts w:ascii="Verdana" w:hAnsi="Verdana"/>
        </w:rPr>
        <w:t xml:space="preserve"> </w:t>
      </w:r>
    </w:p>
    <w:p w14:paraId="0FA35DD8" w14:textId="1DD2C505" w:rsidR="00F91D50" w:rsidRPr="00F91D50" w:rsidRDefault="00F91D50" w:rsidP="00F91D50">
      <w:pPr>
        <w:rPr>
          <w:rFonts w:ascii="Verdana" w:hAnsi="Verdana"/>
        </w:rPr>
      </w:pPr>
      <w:r>
        <w:rPr>
          <w:rFonts w:ascii="Verdana" w:hAnsi="Verdana"/>
        </w:rPr>
        <w:t xml:space="preserve">            </w:t>
      </w:r>
      <w:r>
        <w:rPr>
          <w:rFonts w:ascii="Verdana" w:hAnsi="Verdana"/>
        </w:rPr>
        <w:tab/>
      </w:r>
      <w:r w:rsidRPr="00F91D50">
        <w:rPr>
          <w:rFonts w:ascii="Verdana" w:hAnsi="Verdana"/>
        </w:rPr>
        <w:t xml:space="preserve">Área de </w:t>
      </w:r>
      <w:proofErr w:type="spellStart"/>
      <w:r w:rsidRPr="00F91D50">
        <w:rPr>
          <w:rFonts w:ascii="Verdana" w:hAnsi="Verdana"/>
        </w:rPr>
        <w:t>Harstad</w:t>
      </w:r>
      <w:proofErr w:type="spellEnd"/>
      <w:r w:rsidRPr="00F91D50">
        <w:rPr>
          <w:rFonts w:ascii="Verdana" w:hAnsi="Verdana"/>
        </w:rPr>
        <w:t xml:space="preserve"> Narvik</w:t>
      </w:r>
    </w:p>
    <w:p w14:paraId="0953CEB3" w14:textId="26667A14" w:rsidR="00F91D50" w:rsidRPr="00F91D50" w:rsidRDefault="00F91D50" w:rsidP="00F91D50">
      <w:pPr>
        <w:rPr>
          <w:rFonts w:ascii="Verdana" w:hAnsi="Verdana"/>
        </w:rPr>
      </w:pPr>
      <w:proofErr w:type="spellStart"/>
      <w:r w:rsidRPr="00F91D50">
        <w:rPr>
          <w:rFonts w:ascii="Verdana" w:hAnsi="Verdana"/>
        </w:rPr>
        <w:t>Tromso</w:t>
      </w:r>
      <w:proofErr w:type="spellEnd"/>
      <w:r w:rsidRPr="00F91D50">
        <w:rPr>
          <w:rFonts w:ascii="Verdana" w:hAnsi="Verdana"/>
        </w:rPr>
        <w:t xml:space="preserve"> </w:t>
      </w:r>
      <w:r>
        <w:rPr>
          <w:rFonts w:ascii="Verdana" w:hAnsi="Verdana"/>
        </w:rPr>
        <w:tab/>
      </w:r>
      <w:r w:rsidRPr="00F91D50">
        <w:rPr>
          <w:rFonts w:ascii="Verdana" w:hAnsi="Verdana"/>
        </w:rPr>
        <w:t>Quality Saga</w:t>
      </w:r>
      <w:r>
        <w:rPr>
          <w:rFonts w:ascii="Verdana" w:hAnsi="Verdana"/>
        </w:rPr>
        <w:t xml:space="preserve">, </w:t>
      </w:r>
      <w:proofErr w:type="spellStart"/>
      <w:r w:rsidRPr="00F91D50">
        <w:rPr>
          <w:rFonts w:ascii="Verdana" w:hAnsi="Verdana"/>
        </w:rPr>
        <w:t>Scandic</w:t>
      </w:r>
      <w:proofErr w:type="spellEnd"/>
      <w:r w:rsidRPr="00F91D50">
        <w:rPr>
          <w:rFonts w:ascii="Verdana" w:hAnsi="Verdana"/>
        </w:rPr>
        <w:t xml:space="preserve"> Grand </w:t>
      </w:r>
    </w:p>
    <w:p w14:paraId="37E57DC2" w14:textId="4A221B97" w:rsidR="00F91D50" w:rsidRPr="00F91D50" w:rsidRDefault="00F91D50" w:rsidP="00F91D50">
      <w:pPr>
        <w:rPr>
          <w:rFonts w:ascii="Verdana" w:hAnsi="Verdana"/>
        </w:rPr>
      </w:pPr>
      <w:r w:rsidRPr="00F91D50">
        <w:rPr>
          <w:rFonts w:ascii="Verdana" w:hAnsi="Verdana"/>
        </w:rPr>
        <w:t xml:space="preserve">Cabo Norte </w:t>
      </w:r>
      <w:proofErr w:type="spellStart"/>
      <w:r w:rsidRPr="00F91D50">
        <w:rPr>
          <w:rFonts w:ascii="Verdana" w:hAnsi="Verdana"/>
        </w:rPr>
        <w:t>Arran</w:t>
      </w:r>
      <w:proofErr w:type="spellEnd"/>
      <w:r w:rsidRPr="00F91D50">
        <w:rPr>
          <w:rFonts w:ascii="Verdana" w:hAnsi="Verdana"/>
        </w:rPr>
        <w:t xml:space="preserve"> </w:t>
      </w:r>
      <w:proofErr w:type="spellStart"/>
      <w:r w:rsidRPr="00F91D50">
        <w:rPr>
          <w:rFonts w:ascii="Verdana" w:hAnsi="Verdana"/>
        </w:rPr>
        <w:t>Nordkapp</w:t>
      </w:r>
      <w:proofErr w:type="spellEnd"/>
      <w:r>
        <w:rPr>
          <w:rFonts w:ascii="Verdana" w:hAnsi="Verdana"/>
        </w:rPr>
        <w:t xml:space="preserve">, </w:t>
      </w:r>
      <w:proofErr w:type="spellStart"/>
      <w:r w:rsidRPr="00F91D50">
        <w:rPr>
          <w:rFonts w:ascii="Verdana" w:hAnsi="Verdana"/>
        </w:rPr>
        <w:t>Scandic</w:t>
      </w:r>
      <w:proofErr w:type="spellEnd"/>
      <w:r w:rsidRPr="00F91D50">
        <w:rPr>
          <w:rFonts w:ascii="Verdana" w:hAnsi="Verdana"/>
        </w:rPr>
        <w:t xml:space="preserve"> </w:t>
      </w:r>
      <w:proofErr w:type="spellStart"/>
      <w:r w:rsidRPr="00F91D50">
        <w:rPr>
          <w:rFonts w:ascii="Verdana" w:hAnsi="Verdana"/>
        </w:rPr>
        <w:t>Honnigsvåg</w:t>
      </w:r>
      <w:proofErr w:type="spellEnd"/>
      <w:r>
        <w:rPr>
          <w:rFonts w:ascii="Verdana" w:hAnsi="Verdana"/>
        </w:rPr>
        <w:t xml:space="preserve">, </w:t>
      </w:r>
      <w:proofErr w:type="spellStart"/>
      <w:r w:rsidRPr="00F91D50">
        <w:rPr>
          <w:rFonts w:ascii="Verdana" w:hAnsi="Verdana"/>
        </w:rPr>
        <w:t>Scandic</w:t>
      </w:r>
      <w:proofErr w:type="spellEnd"/>
      <w:r w:rsidRPr="00F91D50">
        <w:rPr>
          <w:rFonts w:ascii="Verdana" w:hAnsi="Verdana"/>
        </w:rPr>
        <w:t xml:space="preserve"> </w:t>
      </w:r>
      <w:proofErr w:type="spellStart"/>
      <w:r w:rsidRPr="00F91D50">
        <w:rPr>
          <w:rFonts w:ascii="Verdana" w:hAnsi="Verdana"/>
        </w:rPr>
        <w:t>Nordkapp</w:t>
      </w:r>
      <w:proofErr w:type="spellEnd"/>
    </w:p>
    <w:p w14:paraId="03E6A2B8" w14:textId="40C37B85" w:rsidR="00F91D50" w:rsidRDefault="00F91D50" w:rsidP="00F91D50">
      <w:pPr>
        <w:rPr>
          <w:rFonts w:ascii="Verdana" w:hAnsi="Verdana"/>
        </w:rPr>
      </w:pPr>
      <w:r w:rsidRPr="00F91D50">
        <w:rPr>
          <w:rFonts w:ascii="Verdana" w:hAnsi="Verdana"/>
        </w:rPr>
        <w:t xml:space="preserve">Alta </w:t>
      </w:r>
      <w:r>
        <w:rPr>
          <w:rFonts w:ascii="Verdana" w:hAnsi="Verdana"/>
        </w:rPr>
        <w:tab/>
      </w:r>
      <w:r>
        <w:rPr>
          <w:rFonts w:ascii="Verdana" w:hAnsi="Verdana"/>
        </w:rPr>
        <w:tab/>
      </w:r>
      <w:proofErr w:type="spellStart"/>
      <w:r w:rsidRPr="00F91D50">
        <w:rPr>
          <w:rFonts w:ascii="Verdana" w:hAnsi="Verdana"/>
        </w:rPr>
        <w:t>Thon</w:t>
      </w:r>
      <w:proofErr w:type="spellEnd"/>
      <w:r w:rsidRPr="00F91D50">
        <w:rPr>
          <w:rFonts w:ascii="Verdana" w:hAnsi="Verdana"/>
        </w:rPr>
        <w:t xml:space="preserve"> Alta, </w:t>
      </w:r>
      <w:proofErr w:type="spellStart"/>
      <w:r w:rsidRPr="00F91D50">
        <w:rPr>
          <w:rFonts w:ascii="Verdana" w:hAnsi="Verdana"/>
        </w:rPr>
        <w:t>Scandic</w:t>
      </w:r>
      <w:proofErr w:type="spellEnd"/>
      <w:r w:rsidRPr="00F91D50">
        <w:rPr>
          <w:rFonts w:ascii="Verdana" w:hAnsi="Verdana"/>
        </w:rPr>
        <w:t xml:space="preserve"> Alta o similar</w:t>
      </w:r>
    </w:p>
    <w:p w14:paraId="282CD8D5" w14:textId="77777777" w:rsidR="002630F9" w:rsidRDefault="002630F9" w:rsidP="00F91D50">
      <w:pPr>
        <w:rPr>
          <w:rFonts w:ascii="Verdana" w:hAnsi="Verdana"/>
        </w:rPr>
      </w:pPr>
    </w:p>
    <w:p w14:paraId="6A61CBC3" w14:textId="14CCA581" w:rsidR="002630F9" w:rsidRPr="002630F9" w:rsidRDefault="002630F9" w:rsidP="00F91D50">
      <w:pPr>
        <w:rPr>
          <w:rFonts w:ascii="Verdana" w:hAnsi="Verdana"/>
          <w:i/>
          <w:iCs/>
          <w:sz w:val="20"/>
          <w:szCs w:val="20"/>
        </w:rPr>
      </w:pPr>
      <w:r w:rsidRPr="002630F9">
        <w:rPr>
          <w:rFonts w:ascii="Verdana" w:hAnsi="Verdana"/>
          <w:b/>
          <w:bCs/>
          <w:i/>
          <w:iCs/>
          <w:sz w:val="20"/>
          <w:szCs w:val="20"/>
        </w:rPr>
        <w:t>NOTAS</w:t>
      </w:r>
      <w:r>
        <w:rPr>
          <w:rFonts w:ascii="Verdana" w:hAnsi="Verdana"/>
          <w:b/>
          <w:bCs/>
          <w:i/>
          <w:iCs/>
          <w:sz w:val="20"/>
          <w:szCs w:val="20"/>
        </w:rPr>
        <w:t>:</w:t>
      </w:r>
      <w:r>
        <w:rPr>
          <w:rFonts w:ascii="Verdana" w:hAnsi="Verdana"/>
          <w:i/>
          <w:iCs/>
          <w:sz w:val="20"/>
          <w:szCs w:val="20"/>
        </w:rPr>
        <w:t xml:space="preserve"> </w:t>
      </w:r>
      <w:r w:rsidRPr="002630F9">
        <w:rPr>
          <w:rFonts w:ascii="Verdana" w:hAnsi="Verdana"/>
          <w:i/>
          <w:iCs/>
          <w:sz w:val="20"/>
          <w:szCs w:val="20"/>
        </w:rPr>
        <w:t>D</w:t>
      </w:r>
      <w:r w:rsidRPr="002630F9">
        <w:rPr>
          <w:rFonts w:ascii="Verdana" w:hAnsi="Verdana"/>
          <w:i/>
          <w:iCs/>
          <w:sz w:val="20"/>
          <w:szCs w:val="20"/>
        </w:rPr>
        <w:t>ebido al horario de los vuelos, puede que el itinerario tenga ajustes, que se realice escala y/o que se proporcione desayuno para llevar o cena fría en el hotel de llegada.</w:t>
      </w:r>
      <w:r w:rsidRPr="002630F9">
        <w:rPr>
          <w:rFonts w:ascii="Verdana" w:hAnsi="Verdana"/>
          <w:i/>
          <w:iCs/>
          <w:sz w:val="20"/>
          <w:szCs w:val="20"/>
        </w:rPr>
        <w:br/>
        <w:t>Por razones logísticas el programa puede sufrir variaciones en el orden de las actividades o realizarse a la inversa, esto no altera ninguna de las inclusiones publicadas.</w:t>
      </w:r>
      <w:r w:rsidRPr="002630F9">
        <w:rPr>
          <w:rFonts w:ascii="Verdana" w:hAnsi="Verdana"/>
          <w:i/>
          <w:iCs/>
          <w:sz w:val="20"/>
          <w:szCs w:val="20"/>
        </w:rPr>
        <w:br/>
        <w:t>Debido a la gran escasez de alojamientos en varias áreas remotas que se incluyen en este itinerario, puntualmente las noches podrían realizarse en zonas más alejadas, incrementando el número de horas de conducción, pero respetando o adaptando las visitas incluidas.</w:t>
      </w:r>
    </w:p>
    <w:sectPr w:rsidR="002630F9" w:rsidRPr="002630F9"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A3A4" w14:textId="77777777" w:rsidR="00824934" w:rsidRDefault="00824934" w:rsidP="00134AF2">
      <w:r>
        <w:separator/>
      </w:r>
    </w:p>
  </w:endnote>
  <w:endnote w:type="continuationSeparator" w:id="0">
    <w:p w14:paraId="7E70AFE4" w14:textId="77777777" w:rsidR="00824934" w:rsidRDefault="00824934"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C1E2A" w14:textId="77777777" w:rsidR="00824934" w:rsidRDefault="00824934" w:rsidP="00134AF2">
      <w:r>
        <w:separator/>
      </w:r>
    </w:p>
  </w:footnote>
  <w:footnote w:type="continuationSeparator" w:id="0">
    <w:p w14:paraId="747F1EC1" w14:textId="77777777" w:rsidR="00824934" w:rsidRDefault="00824934"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6"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1"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0"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0"/>
  </w:num>
  <w:num w:numId="3" w16cid:durableId="524056779">
    <w:abstractNumId w:val="33"/>
  </w:num>
  <w:num w:numId="4" w16cid:durableId="1089889024">
    <w:abstractNumId w:val="1"/>
  </w:num>
  <w:num w:numId="5" w16cid:durableId="437215128">
    <w:abstractNumId w:val="30"/>
  </w:num>
  <w:num w:numId="6" w16cid:durableId="433287397">
    <w:abstractNumId w:val="21"/>
  </w:num>
  <w:num w:numId="7" w16cid:durableId="2110082363">
    <w:abstractNumId w:val="2"/>
  </w:num>
  <w:num w:numId="8" w16cid:durableId="179635292">
    <w:abstractNumId w:val="4"/>
  </w:num>
  <w:num w:numId="9" w16cid:durableId="2077820630">
    <w:abstractNumId w:val="32"/>
  </w:num>
  <w:num w:numId="10" w16cid:durableId="1595631661">
    <w:abstractNumId w:val="40"/>
  </w:num>
  <w:num w:numId="11" w16cid:durableId="965357464">
    <w:abstractNumId w:val="14"/>
  </w:num>
  <w:num w:numId="12" w16cid:durableId="1221284419">
    <w:abstractNumId w:val="0"/>
  </w:num>
  <w:num w:numId="13" w16cid:durableId="1893421704">
    <w:abstractNumId w:val="18"/>
  </w:num>
  <w:num w:numId="14" w16cid:durableId="2021924883">
    <w:abstractNumId w:val="39"/>
  </w:num>
  <w:num w:numId="15" w16cid:durableId="1351298820">
    <w:abstractNumId w:val="36"/>
  </w:num>
  <w:num w:numId="16" w16cid:durableId="1007947447">
    <w:abstractNumId w:val="8"/>
  </w:num>
  <w:num w:numId="17" w16cid:durableId="1499806736">
    <w:abstractNumId w:val="20"/>
  </w:num>
  <w:num w:numId="18" w16cid:durableId="1525707027">
    <w:abstractNumId w:val="37"/>
  </w:num>
  <w:num w:numId="19" w16cid:durableId="335160430">
    <w:abstractNumId w:val="9"/>
  </w:num>
  <w:num w:numId="20" w16cid:durableId="1184779516">
    <w:abstractNumId w:val="7"/>
  </w:num>
  <w:num w:numId="21" w16cid:durableId="990793609">
    <w:abstractNumId w:val="23"/>
  </w:num>
  <w:num w:numId="22" w16cid:durableId="1479154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7"/>
  </w:num>
  <w:num w:numId="25" w16cid:durableId="2109497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5"/>
  </w:num>
  <w:num w:numId="27" w16cid:durableId="11117042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1"/>
  </w:num>
  <w:num w:numId="29" w16cid:durableId="1221747547">
    <w:abstractNumId w:val="42"/>
  </w:num>
  <w:num w:numId="30" w16cid:durableId="799226712">
    <w:abstractNumId w:val="34"/>
  </w:num>
  <w:num w:numId="31" w16cid:durableId="2117409572">
    <w:abstractNumId w:val="17"/>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6"/>
  </w:num>
  <w:num w:numId="34" w16cid:durableId="162361949">
    <w:abstractNumId w:val="6"/>
  </w:num>
  <w:num w:numId="35" w16cid:durableId="1316185426">
    <w:abstractNumId w:val="3"/>
  </w:num>
  <w:num w:numId="36" w16cid:durableId="1786391365">
    <w:abstractNumId w:val="25"/>
  </w:num>
  <w:num w:numId="37" w16cid:durableId="1322586567">
    <w:abstractNumId w:val="13"/>
  </w:num>
  <w:num w:numId="38" w16cid:durableId="568928315">
    <w:abstractNumId w:val="26"/>
  </w:num>
  <w:num w:numId="39" w16cid:durableId="2021160606">
    <w:abstractNumId w:val="11"/>
  </w:num>
  <w:num w:numId="40" w16cid:durableId="139614519">
    <w:abstractNumId w:val="28"/>
  </w:num>
  <w:num w:numId="41" w16cid:durableId="667947673">
    <w:abstractNumId w:val="19"/>
  </w:num>
  <w:num w:numId="42" w16cid:durableId="1559046257">
    <w:abstractNumId w:val="29"/>
  </w:num>
  <w:num w:numId="43" w16cid:durableId="240530129">
    <w:abstractNumId w:val="24"/>
  </w:num>
  <w:num w:numId="44" w16cid:durableId="285553016">
    <w:abstractNumId w:val="31"/>
  </w:num>
  <w:num w:numId="45" w16cid:durableId="2037151049">
    <w:abstractNumId w:val="35"/>
  </w:num>
  <w:num w:numId="46" w16cid:durableId="1182207289">
    <w:abstractNumId w:val="38"/>
  </w:num>
  <w:num w:numId="47" w16cid:durableId="10165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520"/>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6A32"/>
    <w:rsid w:val="00241A25"/>
    <w:rsid w:val="002428D1"/>
    <w:rsid w:val="00251790"/>
    <w:rsid w:val="00257BEC"/>
    <w:rsid w:val="00262CEB"/>
    <w:rsid w:val="002630F9"/>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D19"/>
    <w:rsid w:val="00350D19"/>
    <w:rsid w:val="00350DF6"/>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2ADD"/>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8FC"/>
    <w:rsid w:val="00661E25"/>
    <w:rsid w:val="00662FD7"/>
    <w:rsid w:val="006642FC"/>
    <w:rsid w:val="00664777"/>
    <w:rsid w:val="00664B68"/>
    <w:rsid w:val="00666E18"/>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ED9"/>
    <w:rsid w:val="006C316D"/>
    <w:rsid w:val="006C56C1"/>
    <w:rsid w:val="006D06B2"/>
    <w:rsid w:val="006E0060"/>
    <w:rsid w:val="006E3590"/>
    <w:rsid w:val="006E38F3"/>
    <w:rsid w:val="006E3C88"/>
    <w:rsid w:val="006E623A"/>
    <w:rsid w:val="006E626C"/>
    <w:rsid w:val="006F126C"/>
    <w:rsid w:val="006F29F5"/>
    <w:rsid w:val="006F32B4"/>
    <w:rsid w:val="006F731D"/>
    <w:rsid w:val="006F7F06"/>
    <w:rsid w:val="00705028"/>
    <w:rsid w:val="00705176"/>
    <w:rsid w:val="00705544"/>
    <w:rsid w:val="00705628"/>
    <w:rsid w:val="00706F26"/>
    <w:rsid w:val="007079C7"/>
    <w:rsid w:val="00711815"/>
    <w:rsid w:val="00721EA7"/>
    <w:rsid w:val="00722EC2"/>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24934"/>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573F3"/>
    <w:rsid w:val="00962162"/>
    <w:rsid w:val="009655E2"/>
    <w:rsid w:val="00965658"/>
    <w:rsid w:val="00971B93"/>
    <w:rsid w:val="00973573"/>
    <w:rsid w:val="00974E76"/>
    <w:rsid w:val="00977963"/>
    <w:rsid w:val="00984DD7"/>
    <w:rsid w:val="009858F3"/>
    <w:rsid w:val="00985C3D"/>
    <w:rsid w:val="00996401"/>
    <w:rsid w:val="00997292"/>
    <w:rsid w:val="00997521"/>
    <w:rsid w:val="009A2395"/>
    <w:rsid w:val="009A5429"/>
    <w:rsid w:val="009A5959"/>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66B9B"/>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3887"/>
    <w:rsid w:val="00AB47F6"/>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27CE"/>
    <w:rsid w:val="00CC2DBB"/>
    <w:rsid w:val="00CC4B00"/>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028D"/>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7E84"/>
    <w:rsid w:val="00F83ECE"/>
    <w:rsid w:val="00F83F0F"/>
    <w:rsid w:val="00F84B99"/>
    <w:rsid w:val="00F9065E"/>
    <w:rsid w:val="00F90CE2"/>
    <w:rsid w:val="00F915A3"/>
    <w:rsid w:val="00F91D50"/>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1839224">
      <w:bodyDiv w:val="1"/>
      <w:marLeft w:val="0"/>
      <w:marRight w:val="0"/>
      <w:marTop w:val="0"/>
      <w:marBottom w:val="0"/>
      <w:divBdr>
        <w:top w:val="none" w:sz="0" w:space="0" w:color="auto"/>
        <w:left w:val="none" w:sz="0" w:space="0" w:color="auto"/>
        <w:bottom w:val="none" w:sz="0" w:space="0" w:color="auto"/>
        <w:right w:val="none" w:sz="0" w:space="0" w:color="auto"/>
      </w:divBdr>
      <w:divsChild>
        <w:div w:id="1915041109">
          <w:marLeft w:val="0"/>
          <w:marRight w:val="0"/>
          <w:marTop w:val="0"/>
          <w:marBottom w:val="0"/>
          <w:divBdr>
            <w:top w:val="none" w:sz="0" w:space="0" w:color="auto"/>
            <w:left w:val="none" w:sz="0" w:space="0" w:color="auto"/>
            <w:bottom w:val="none" w:sz="0" w:space="0" w:color="auto"/>
            <w:right w:val="none" w:sz="0" w:space="0" w:color="auto"/>
          </w:divBdr>
        </w:div>
        <w:div w:id="447968521">
          <w:marLeft w:val="0"/>
          <w:marRight w:val="0"/>
          <w:marTop w:val="0"/>
          <w:marBottom w:val="0"/>
          <w:divBdr>
            <w:top w:val="none" w:sz="0" w:space="0" w:color="auto"/>
            <w:left w:val="none" w:sz="0" w:space="0" w:color="auto"/>
            <w:bottom w:val="none" w:sz="0" w:space="0" w:color="auto"/>
            <w:right w:val="none" w:sz="0" w:space="0" w:color="auto"/>
          </w:divBdr>
        </w:div>
      </w:divsChild>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56779148">
      <w:bodyDiv w:val="1"/>
      <w:marLeft w:val="0"/>
      <w:marRight w:val="0"/>
      <w:marTop w:val="0"/>
      <w:marBottom w:val="0"/>
      <w:divBdr>
        <w:top w:val="none" w:sz="0" w:space="0" w:color="auto"/>
        <w:left w:val="none" w:sz="0" w:space="0" w:color="auto"/>
        <w:bottom w:val="none" w:sz="0" w:space="0" w:color="auto"/>
        <w:right w:val="none" w:sz="0" w:space="0" w:color="auto"/>
      </w:divBdr>
      <w:divsChild>
        <w:div w:id="1366637903">
          <w:marLeft w:val="0"/>
          <w:marRight w:val="0"/>
          <w:marTop w:val="0"/>
          <w:marBottom w:val="0"/>
          <w:divBdr>
            <w:top w:val="none" w:sz="0" w:space="0" w:color="auto"/>
            <w:left w:val="none" w:sz="0" w:space="0" w:color="auto"/>
            <w:bottom w:val="none" w:sz="0" w:space="0" w:color="auto"/>
            <w:right w:val="none" w:sz="0" w:space="0" w:color="auto"/>
          </w:divBdr>
        </w:div>
        <w:div w:id="333604755">
          <w:marLeft w:val="0"/>
          <w:marRight w:val="0"/>
          <w:marTop w:val="0"/>
          <w:marBottom w:val="0"/>
          <w:divBdr>
            <w:top w:val="none" w:sz="0" w:space="0" w:color="auto"/>
            <w:left w:val="none" w:sz="0" w:space="0" w:color="auto"/>
            <w:bottom w:val="none" w:sz="0" w:space="0" w:color="auto"/>
            <w:right w:val="none" w:sz="0" w:space="0" w:color="auto"/>
          </w:divBdr>
        </w:div>
      </w:divsChild>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0074046">
      <w:bodyDiv w:val="1"/>
      <w:marLeft w:val="0"/>
      <w:marRight w:val="0"/>
      <w:marTop w:val="0"/>
      <w:marBottom w:val="0"/>
      <w:divBdr>
        <w:top w:val="none" w:sz="0" w:space="0" w:color="auto"/>
        <w:left w:val="none" w:sz="0" w:space="0" w:color="auto"/>
        <w:bottom w:val="none" w:sz="0" w:space="0" w:color="auto"/>
        <w:right w:val="none" w:sz="0" w:space="0" w:color="auto"/>
      </w:divBdr>
      <w:divsChild>
        <w:div w:id="432942660">
          <w:marLeft w:val="0"/>
          <w:marRight w:val="0"/>
          <w:marTop w:val="0"/>
          <w:marBottom w:val="0"/>
          <w:divBdr>
            <w:top w:val="single" w:sz="6" w:space="0" w:color="auto"/>
            <w:left w:val="single" w:sz="6" w:space="0" w:color="auto"/>
            <w:bottom w:val="single" w:sz="6" w:space="0" w:color="auto"/>
            <w:right w:val="single" w:sz="6" w:space="0" w:color="auto"/>
          </w:divBdr>
          <w:divsChild>
            <w:div w:id="1970429245">
              <w:marLeft w:val="0"/>
              <w:marRight w:val="0"/>
              <w:marTop w:val="0"/>
              <w:marBottom w:val="0"/>
              <w:divBdr>
                <w:top w:val="none" w:sz="0" w:space="0" w:color="auto"/>
                <w:left w:val="none" w:sz="0" w:space="0" w:color="auto"/>
                <w:bottom w:val="none" w:sz="0" w:space="0" w:color="auto"/>
                <w:right w:val="none" w:sz="0" w:space="0" w:color="auto"/>
              </w:divBdr>
              <w:divsChild>
                <w:div w:id="85002057">
                  <w:marLeft w:val="0"/>
                  <w:marRight w:val="0"/>
                  <w:marTop w:val="0"/>
                  <w:marBottom w:val="0"/>
                  <w:divBdr>
                    <w:top w:val="none" w:sz="0" w:space="0" w:color="auto"/>
                    <w:left w:val="none" w:sz="0" w:space="0" w:color="auto"/>
                    <w:bottom w:val="none" w:sz="0" w:space="0" w:color="auto"/>
                    <w:right w:val="none" w:sz="0" w:space="0" w:color="auto"/>
                  </w:divBdr>
                  <w:divsChild>
                    <w:div w:id="1332636629">
                      <w:marLeft w:val="0"/>
                      <w:marRight w:val="0"/>
                      <w:marTop w:val="0"/>
                      <w:marBottom w:val="0"/>
                      <w:divBdr>
                        <w:top w:val="none" w:sz="0" w:space="0" w:color="auto"/>
                        <w:left w:val="none" w:sz="0" w:space="0" w:color="auto"/>
                        <w:bottom w:val="none" w:sz="0" w:space="0" w:color="auto"/>
                        <w:right w:val="none" w:sz="0" w:space="0" w:color="auto"/>
                      </w:divBdr>
                      <w:divsChild>
                        <w:div w:id="693582417">
                          <w:marLeft w:val="0"/>
                          <w:marRight w:val="0"/>
                          <w:marTop w:val="0"/>
                          <w:marBottom w:val="0"/>
                          <w:divBdr>
                            <w:top w:val="none" w:sz="0" w:space="0" w:color="auto"/>
                            <w:left w:val="none" w:sz="0" w:space="0" w:color="auto"/>
                            <w:bottom w:val="none" w:sz="0" w:space="0" w:color="auto"/>
                            <w:right w:val="none" w:sz="0" w:space="0" w:color="auto"/>
                          </w:divBdr>
                        </w:div>
                        <w:div w:id="1561163356">
                          <w:marLeft w:val="0"/>
                          <w:marRight w:val="0"/>
                          <w:marTop w:val="0"/>
                          <w:marBottom w:val="0"/>
                          <w:divBdr>
                            <w:top w:val="none" w:sz="0" w:space="0" w:color="auto"/>
                            <w:left w:val="none" w:sz="0" w:space="0" w:color="auto"/>
                            <w:bottom w:val="none" w:sz="0" w:space="0" w:color="auto"/>
                            <w:right w:val="none" w:sz="0" w:space="0" w:color="auto"/>
                          </w:divBdr>
                        </w:div>
                      </w:divsChild>
                    </w:div>
                    <w:div w:id="180819276">
                      <w:marLeft w:val="0"/>
                      <w:marRight w:val="0"/>
                      <w:marTop w:val="0"/>
                      <w:marBottom w:val="0"/>
                      <w:divBdr>
                        <w:top w:val="none" w:sz="0" w:space="0" w:color="auto"/>
                        <w:left w:val="none" w:sz="0" w:space="0" w:color="auto"/>
                        <w:bottom w:val="none" w:sz="0" w:space="0" w:color="auto"/>
                        <w:right w:val="none" w:sz="0" w:space="0" w:color="auto"/>
                      </w:divBdr>
                      <w:divsChild>
                        <w:div w:id="94638762">
                          <w:marLeft w:val="0"/>
                          <w:marRight w:val="0"/>
                          <w:marTop w:val="0"/>
                          <w:marBottom w:val="0"/>
                          <w:divBdr>
                            <w:top w:val="none" w:sz="0" w:space="0" w:color="auto"/>
                            <w:left w:val="none" w:sz="0" w:space="0" w:color="auto"/>
                            <w:bottom w:val="none" w:sz="0" w:space="0" w:color="auto"/>
                            <w:right w:val="none" w:sz="0" w:space="0" w:color="auto"/>
                          </w:divBdr>
                        </w:div>
                        <w:div w:id="4040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79087">
          <w:marLeft w:val="0"/>
          <w:marRight w:val="0"/>
          <w:marTop w:val="0"/>
          <w:marBottom w:val="0"/>
          <w:divBdr>
            <w:top w:val="single" w:sz="6" w:space="0" w:color="auto"/>
            <w:left w:val="single" w:sz="6" w:space="0" w:color="auto"/>
            <w:bottom w:val="single" w:sz="6" w:space="0" w:color="auto"/>
            <w:right w:val="single" w:sz="6" w:space="0" w:color="auto"/>
          </w:divBdr>
          <w:divsChild>
            <w:div w:id="234170504">
              <w:marLeft w:val="0"/>
              <w:marRight w:val="0"/>
              <w:marTop w:val="0"/>
              <w:marBottom w:val="0"/>
              <w:divBdr>
                <w:top w:val="none" w:sz="0" w:space="0" w:color="auto"/>
                <w:left w:val="none" w:sz="0" w:space="0" w:color="auto"/>
                <w:bottom w:val="none" w:sz="0" w:space="0" w:color="auto"/>
                <w:right w:val="none" w:sz="0" w:space="0" w:color="auto"/>
              </w:divBdr>
            </w:div>
            <w:div w:id="1382362456">
              <w:marLeft w:val="0"/>
              <w:marRight w:val="0"/>
              <w:marTop w:val="0"/>
              <w:marBottom w:val="0"/>
              <w:divBdr>
                <w:top w:val="none" w:sz="0" w:space="0" w:color="auto"/>
                <w:left w:val="none" w:sz="0" w:space="0" w:color="auto"/>
                <w:bottom w:val="none" w:sz="0" w:space="0" w:color="auto"/>
                <w:right w:val="none" w:sz="0" w:space="0" w:color="auto"/>
              </w:divBdr>
              <w:divsChild>
                <w:div w:id="365836007">
                  <w:marLeft w:val="-225"/>
                  <w:marRight w:val="-225"/>
                  <w:marTop w:val="0"/>
                  <w:marBottom w:val="0"/>
                  <w:divBdr>
                    <w:top w:val="none" w:sz="0" w:space="0" w:color="auto"/>
                    <w:left w:val="none" w:sz="0" w:space="0" w:color="auto"/>
                    <w:bottom w:val="none" w:sz="0" w:space="0" w:color="auto"/>
                    <w:right w:val="none" w:sz="0" w:space="0" w:color="auto"/>
                  </w:divBdr>
                  <w:divsChild>
                    <w:div w:id="1453817699">
                      <w:marLeft w:val="0"/>
                      <w:marRight w:val="0"/>
                      <w:marTop w:val="0"/>
                      <w:marBottom w:val="0"/>
                      <w:divBdr>
                        <w:top w:val="none" w:sz="0" w:space="0" w:color="auto"/>
                        <w:left w:val="none" w:sz="0" w:space="0" w:color="auto"/>
                        <w:bottom w:val="none" w:sz="0" w:space="0" w:color="auto"/>
                        <w:right w:val="none" w:sz="0" w:space="0" w:color="auto"/>
                      </w:divBdr>
                    </w:div>
                    <w:div w:id="20408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1322652">
      <w:bodyDiv w:val="1"/>
      <w:marLeft w:val="0"/>
      <w:marRight w:val="0"/>
      <w:marTop w:val="0"/>
      <w:marBottom w:val="0"/>
      <w:divBdr>
        <w:top w:val="none" w:sz="0" w:space="0" w:color="auto"/>
        <w:left w:val="none" w:sz="0" w:space="0" w:color="auto"/>
        <w:bottom w:val="none" w:sz="0" w:space="0" w:color="auto"/>
        <w:right w:val="none" w:sz="0" w:space="0" w:color="auto"/>
      </w:divBdr>
      <w:divsChild>
        <w:div w:id="1241908931">
          <w:marLeft w:val="0"/>
          <w:marRight w:val="0"/>
          <w:marTop w:val="0"/>
          <w:marBottom w:val="0"/>
          <w:divBdr>
            <w:top w:val="single" w:sz="6" w:space="0" w:color="auto"/>
            <w:left w:val="single" w:sz="6" w:space="0" w:color="auto"/>
            <w:bottom w:val="single" w:sz="6" w:space="0" w:color="auto"/>
            <w:right w:val="single" w:sz="6" w:space="0" w:color="auto"/>
          </w:divBdr>
          <w:divsChild>
            <w:div w:id="279261516">
              <w:marLeft w:val="0"/>
              <w:marRight w:val="0"/>
              <w:marTop w:val="0"/>
              <w:marBottom w:val="0"/>
              <w:divBdr>
                <w:top w:val="none" w:sz="0" w:space="0" w:color="auto"/>
                <w:left w:val="none" w:sz="0" w:space="0" w:color="auto"/>
                <w:bottom w:val="none" w:sz="0" w:space="0" w:color="auto"/>
                <w:right w:val="none" w:sz="0" w:space="0" w:color="auto"/>
              </w:divBdr>
              <w:divsChild>
                <w:div w:id="1010907197">
                  <w:marLeft w:val="0"/>
                  <w:marRight w:val="0"/>
                  <w:marTop w:val="0"/>
                  <w:marBottom w:val="0"/>
                  <w:divBdr>
                    <w:top w:val="none" w:sz="0" w:space="0" w:color="auto"/>
                    <w:left w:val="none" w:sz="0" w:space="0" w:color="auto"/>
                    <w:bottom w:val="none" w:sz="0" w:space="0" w:color="auto"/>
                    <w:right w:val="none" w:sz="0" w:space="0" w:color="auto"/>
                  </w:divBdr>
                  <w:divsChild>
                    <w:div w:id="1423647922">
                      <w:marLeft w:val="0"/>
                      <w:marRight w:val="0"/>
                      <w:marTop w:val="0"/>
                      <w:marBottom w:val="0"/>
                      <w:divBdr>
                        <w:top w:val="none" w:sz="0" w:space="0" w:color="auto"/>
                        <w:left w:val="none" w:sz="0" w:space="0" w:color="auto"/>
                        <w:bottom w:val="none" w:sz="0" w:space="0" w:color="auto"/>
                        <w:right w:val="none" w:sz="0" w:space="0" w:color="auto"/>
                      </w:divBdr>
                      <w:divsChild>
                        <w:div w:id="1473018952">
                          <w:marLeft w:val="0"/>
                          <w:marRight w:val="0"/>
                          <w:marTop w:val="0"/>
                          <w:marBottom w:val="0"/>
                          <w:divBdr>
                            <w:top w:val="none" w:sz="0" w:space="0" w:color="auto"/>
                            <w:left w:val="none" w:sz="0" w:space="0" w:color="auto"/>
                            <w:bottom w:val="none" w:sz="0" w:space="0" w:color="auto"/>
                            <w:right w:val="none" w:sz="0" w:space="0" w:color="auto"/>
                          </w:divBdr>
                        </w:div>
                        <w:div w:id="1937515611">
                          <w:marLeft w:val="0"/>
                          <w:marRight w:val="0"/>
                          <w:marTop w:val="0"/>
                          <w:marBottom w:val="0"/>
                          <w:divBdr>
                            <w:top w:val="none" w:sz="0" w:space="0" w:color="auto"/>
                            <w:left w:val="none" w:sz="0" w:space="0" w:color="auto"/>
                            <w:bottom w:val="none" w:sz="0" w:space="0" w:color="auto"/>
                            <w:right w:val="none" w:sz="0" w:space="0" w:color="auto"/>
                          </w:divBdr>
                        </w:div>
                      </w:divsChild>
                    </w:div>
                    <w:div w:id="1644122703">
                      <w:marLeft w:val="0"/>
                      <w:marRight w:val="0"/>
                      <w:marTop w:val="0"/>
                      <w:marBottom w:val="0"/>
                      <w:divBdr>
                        <w:top w:val="none" w:sz="0" w:space="0" w:color="auto"/>
                        <w:left w:val="none" w:sz="0" w:space="0" w:color="auto"/>
                        <w:bottom w:val="none" w:sz="0" w:space="0" w:color="auto"/>
                        <w:right w:val="none" w:sz="0" w:space="0" w:color="auto"/>
                      </w:divBdr>
                      <w:divsChild>
                        <w:div w:id="1310091849">
                          <w:marLeft w:val="0"/>
                          <w:marRight w:val="0"/>
                          <w:marTop w:val="0"/>
                          <w:marBottom w:val="0"/>
                          <w:divBdr>
                            <w:top w:val="none" w:sz="0" w:space="0" w:color="auto"/>
                            <w:left w:val="none" w:sz="0" w:space="0" w:color="auto"/>
                            <w:bottom w:val="none" w:sz="0" w:space="0" w:color="auto"/>
                            <w:right w:val="none" w:sz="0" w:space="0" w:color="auto"/>
                          </w:divBdr>
                        </w:div>
                        <w:div w:id="275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3377">
          <w:marLeft w:val="0"/>
          <w:marRight w:val="0"/>
          <w:marTop w:val="0"/>
          <w:marBottom w:val="0"/>
          <w:divBdr>
            <w:top w:val="single" w:sz="6" w:space="0" w:color="auto"/>
            <w:left w:val="single" w:sz="6" w:space="0" w:color="auto"/>
            <w:bottom w:val="single" w:sz="6" w:space="0" w:color="auto"/>
            <w:right w:val="single" w:sz="6" w:space="0" w:color="auto"/>
          </w:divBdr>
          <w:divsChild>
            <w:div w:id="1829251831">
              <w:marLeft w:val="0"/>
              <w:marRight w:val="0"/>
              <w:marTop w:val="0"/>
              <w:marBottom w:val="0"/>
              <w:divBdr>
                <w:top w:val="none" w:sz="0" w:space="0" w:color="auto"/>
                <w:left w:val="none" w:sz="0" w:space="0" w:color="auto"/>
                <w:bottom w:val="none" w:sz="0" w:space="0" w:color="auto"/>
                <w:right w:val="none" w:sz="0" w:space="0" w:color="auto"/>
              </w:divBdr>
            </w:div>
            <w:div w:id="661617270">
              <w:marLeft w:val="0"/>
              <w:marRight w:val="0"/>
              <w:marTop w:val="0"/>
              <w:marBottom w:val="0"/>
              <w:divBdr>
                <w:top w:val="none" w:sz="0" w:space="0" w:color="auto"/>
                <w:left w:val="none" w:sz="0" w:space="0" w:color="auto"/>
                <w:bottom w:val="none" w:sz="0" w:space="0" w:color="auto"/>
                <w:right w:val="none" w:sz="0" w:space="0" w:color="auto"/>
              </w:divBdr>
              <w:divsChild>
                <w:div w:id="1279263428">
                  <w:marLeft w:val="-225"/>
                  <w:marRight w:val="-225"/>
                  <w:marTop w:val="0"/>
                  <w:marBottom w:val="0"/>
                  <w:divBdr>
                    <w:top w:val="none" w:sz="0" w:space="0" w:color="auto"/>
                    <w:left w:val="none" w:sz="0" w:space="0" w:color="auto"/>
                    <w:bottom w:val="none" w:sz="0" w:space="0" w:color="auto"/>
                    <w:right w:val="none" w:sz="0" w:space="0" w:color="auto"/>
                  </w:divBdr>
                  <w:divsChild>
                    <w:div w:id="73405225">
                      <w:marLeft w:val="0"/>
                      <w:marRight w:val="0"/>
                      <w:marTop w:val="0"/>
                      <w:marBottom w:val="0"/>
                      <w:divBdr>
                        <w:top w:val="none" w:sz="0" w:space="0" w:color="auto"/>
                        <w:left w:val="none" w:sz="0" w:space="0" w:color="auto"/>
                        <w:bottom w:val="none" w:sz="0" w:space="0" w:color="auto"/>
                        <w:right w:val="none" w:sz="0" w:space="0" w:color="auto"/>
                      </w:divBdr>
                    </w:div>
                    <w:div w:id="4565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2</cp:revision>
  <cp:lastPrinted>2024-11-13T14:51:00Z</cp:lastPrinted>
  <dcterms:created xsi:type="dcterms:W3CDTF">2025-01-16T19:05:00Z</dcterms:created>
  <dcterms:modified xsi:type="dcterms:W3CDTF">2025-01-16T19:05:00Z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