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BAFA" w14:textId="049A7DA5" w:rsidR="00946AE8" w:rsidRDefault="00946AE8" w:rsidP="004E7CDB">
      <w:pPr>
        <w:rPr>
          <w:rFonts w:ascii="Calibri" w:eastAsia="Calibri" w:hAnsi="Calibri" w:cs="Calibri"/>
          <w:b/>
          <w:bCs/>
          <w:sz w:val="22"/>
          <w:szCs w:val="22"/>
        </w:rPr>
      </w:pPr>
    </w:p>
    <w:p w14:paraId="742DDBE7" w14:textId="77777777" w:rsidR="00946AE8" w:rsidRDefault="00946AE8" w:rsidP="00946AE8">
      <w:pPr>
        <w:jc w:val="center"/>
        <w:rPr>
          <w:rFonts w:ascii="Arial" w:hAnsi="Arial" w:cs="Arial"/>
          <w:b/>
          <w:bCs/>
          <w:sz w:val="32"/>
          <w:szCs w:val="32"/>
          <w:lang w:eastAsia="es-CL"/>
        </w:rPr>
      </w:pPr>
      <w:r>
        <w:rPr>
          <w:noProof/>
        </w:rPr>
        <w:drawing>
          <wp:inline distT="0" distB="0" distL="0" distR="0" wp14:anchorId="3B87F9E9" wp14:editId="6A8B251A">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1E5A24BB" w14:textId="77777777" w:rsidR="00946AE8" w:rsidRPr="002E7075" w:rsidRDefault="00946AE8" w:rsidP="00946AE8">
      <w:pPr>
        <w:rPr>
          <w:rFonts w:ascii="Arial" w:hAnsi="Arial" w:cs="Arial"/>
          <w:b/>
          <w:bCs/>
          <w:lang w:eastAsia="es-CL"/>
        </w:rPr>
      </w:pPr>
    </w:p>
    <w:p w14:paraId="35D2D478" w14:textId="77777777" w:rsidR="00946AE8" w:rsidRDefault="00946AE8" w:rsidP="004E7CDB">
      <w:pPr>
        <w:rPr>
          <w:rFonts w:ascii="Calibri" w:eastAsia="Calibri" w:hAnsi="Calibri" w:cs="Calibri"/>
          <w:b/>
          <w:bCs/>
          <w:sz w:val="22"/>
          <w:szCs w:val="22"/>
        </w:rPr>
      </w:pPr>
    </w:p>
    <w:p w14:paraId="34DDEB18" w14:textId="70405CD1" w:rsidR="00946AE8" w:rsidRPr="00946AE8" w:rsidRDefault="00946AE8" w:rsidP="004E7CDB">
      <w:pPr>
        <w:rPr>
          <w:rFonts w:ascii="Verdana" w:eastAsia="Calibri" w:hAnsi="Verdana" w:cs="Calibri"/>
          <w:b/>
          <w:bCs/>
          <w:sz w:val="20"/>
          <w:szCs w:val="20"/>
        </w:rPr>
      </w:pPr>
      <w:r w:rsidRPr="00946AE8">
        <w:rPr>
          <w:rFonts w:ascii="Verdana" w:eastAsia="Calibri" w:hAnsi="Verdana" w:cs="Calibri"/>
          <w:b/>
          <w:bCs/>
          <w:sz w:val="20"/>
          <w:szCs w:val="20"/>
        </w:rPr>
        <w:t>ITINERARIO</w:t>
      </w:r>
    </w:p>
    <w:p w14:paraId="658F26AE" w14:textId="77C75391"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05/MAYO</w:t>
      </w:r>
      <w:r w:rsidRPr="00946AE8">
        <w:rPr>
          <w:rFonts w:ascii="Verdana" w:eastAsia="Calibri" w:hAnsi="Verdana" w:cs="Calibri"/>
          <w:b/>
          <w:bCs/>
          <w:sz w:val="20"/>
          <w:szCs w:val="20"/>
        </w:rPr>
        <w:tab/>
        <w:t>LUN</w:t>
      </w:r>
      <w:r w:rsidRPr="00946AE8">
        <w:rPr>
          <w:rFonts w:ascii="Verdana" w:eastAsia="Calibri" w:hAnsi="Verdana" w:cs="Calibri"/>
          <w:b/>
          <w:bCs/>
          <w:sz w:val="20"/>
          <w:szCs w:val="20"/>
        </w:rPr>
        <w:tab/>
        <w:t>S</w:t>
      </w:r>
      <w:r w:rsidR="00946AE8" w:rsidRPr="00946AE8">
        <w:rPr>
          <w:rFonts w:ascii="Verdana" w:eastAsia="Calibri" w:hAnsi="Verdana" w:cs="Calibri"/>
          <w:b/>
          <w:bCs/>
          <w:sz w:val="20"/>
          <w:szCs w:val="20"/>
        </w:rPr>
        <w:t>antiago</w:t>
      </w:r>
    </w:p>
    <w:p w14:paraId="100EF3D7" w14:textId="77777777" w:rsidR="004E7CDB" w:rsidRPr="00946AE8" w:rsidRDefault="004E7CDB" w:rsidP="004E7CDB">
      <w:pPr>
        <w:rPr>
          <w:rFonts w:ascii="Verdana" w:eastAsia="Calibri" w:hAnsi="Verdana" w:cs="Calibri"/>
          <w:sz w:val="20"/>
          <w:szCs w:val="20"/>
        </w:rPr>
      </w:pPr>
      <w:r w:rsidRPr="00946AE8">
        <w:rPr>
          <w:rFonts w:ascii="Verdana" w:eastAsia="Calibri" w:hAnsi="Verdana" w:cs="Calibri"/>
          <w:sz w:val="20"/>
          <w:szCs w:val="20"/>
        </w:rPr>
        <w:t>Salida en vuelo AF 407 de las 10.00 hrs. Destino Paris, noche a bordo.</w:t>
      </w:r>
    </w:p>
    <w:p w14:paraId="17E1CB26" w14:textId="77777777" w:rsidR="004E7CDB" w:rsidRPr="00946AE8" w:rsidRDefault="004E7CDB" w:rsidP="004E7CDB">
      <w:pPr>
        <w:rPr>
          <w:rFonts w:ascii="Verdana" w:eastAsia="Calibri" w:hAnsi="Verdana" w:cs="Calibri"/>
          <w:b/>
          <w:bCs/>
          <w:sz w:val="20"/>
          <w:szCs w:val="20"/>
        </w:rPr>
      </w:pPr>
    </w:p>
    <w:p w14:paraId="15BAD979" w14:textId="7F4D479D"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06/MAYO</w:t>
      </w:r>
      <w:r w:rsidRPr="00946AE8">
        <w:rPr>
          <w:rFonts w:ascii="Verdana" w:eastAsia="Calibri" w:hAnsi="Verdana" w:cs="Calibri"/>
          <w:b/>
          <w:bCs/>
          <w:sz w:val="20"/>
          <w:szCs w:val="20"/>
        </w:rPr>
        <w:tab/>
        <w:t>MAR</w:t>
      </w:r>
      <w:r w:rsidRPr="00946AE8">
        <w:rPr>
          <w:rFonts w:ascii="Verdana" w:eastAsia="Calibri" w:hAnsi="Verdana" w:cs="Calibri"/>
          <w:b/>
          <w:bCs/>
          <w:sz w:val="20"/>
          <w:szCs w:val="20"/>
        </w:rPr>
        <w:tab/>
        <w:t>P</w:t>
      </w:r>
      <w:r w:rsidR="00946AE8" w:rsidRPr="00946AE8">
        <w:rPr>
          <w:rFonts w:ascii="Verdana" w:eastAsia="Calibri" w:hAnsi="Verdana" w:cs="Calibri"/>
          <w:b/>
          <w:bCs/>
          <w:sz w:val="20"/>
          <w:szCs w:val="20"/>
        </w:rPr>
        <w:t>aris</w:t>
      </w:r>
    </w:p>
    <w:p w14:paraId="5F9CD521" w14:textId="7C9FF4A0" w:rsidR="004E7CDB" w:rsidRPr="00946AE8" w:rsidRDefault="004E7CDB" w:rsidP="004E7CDB">
      <w:pPr>
        <w:rPr>
          <w:rFonts w:ascii="Verdana" w:eastAsia="Calibri" w:hAnsi="Verdana" w:cs="Calibri"/>
          <w:sz w:val="20"/>
          <w:szCs w:val="20"/>
        </w:rPr>
      </w:pPr>
      <w:r w:rsidRPr="00946AE8">
        <w:rPr>
          <w:rFonts w:ascii="Verdana" w:eastAsia="Calibri" w:hAnsi="Verdana" w:cs="Calibri"/>
          <w:sz w:val="20"/>
          <w:szCs w:val="20"/>
        </w:rPr>
        <w:t>Llegada a las 05.45 hrs. Day use en zona del aeropuerto hasta las 16.00 hrs. Traslado en servicio shuttle otorgado por el hotel. A las 22.55 hrs. Salida en vuelo AF 1390 destino Estambul. Llegada a las 03.25 hrs. (del 07/Mayo). Traslado al hotel. Alojamiento.</w:t>
      </w:r>
    </w:p>
    <w:p w14:paraId="0AA7BBCA" w14:textId="1F789E68"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 xml:space="preserve"> </w:t>
      </w:r>
    </w:p>
    <w:p w14:paraId="42C7592D" w14:textId="2452C7CC" w:rsidR="004E7CDB"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07/MAY</w:t>
      </w:r>
      <w:r w:rsidRPr="00946AE8">
        <w:rPr>
          <w:rFonts w:ascii="Verdana" w:eastAsia="Calibri" w:hAnsi="Verdana" w:cs="Calibri"/>
          <w:b/>
          <w:bCs/>
          <w:sz w:val="20"/>
          <w:szCs w:val="20"/>
        </w:rPr>
        <w:tab/>
        <w:t>MIE</w:t>
      </w:r>
      <w:r w:rsidRPr="00946AE8">
        <w:rPr>
          <w:rFonts w:ascii="Verdana" w:eastAsia="Calibri" w:hAnsi="Verdana" w:cs="Calibri"/>
          <w:b/>
          <w:bCs/>
          <w:sz w:val="20"/>
          <w:szCs w:val="20"/>
        </w:rPr>
        <w:tab/>
        <w:t>E</w:t>
      </w:r>
      <w:r w:rsidR="00946AE8" w:rsidRPr="00946AE8">
        <w:rPr>
          <w:rFonts w:ascii="Verdana" w:eastAsia="Calibri" w:hAnsi="Verdana" w:cs="Calibri"/>
          <w:b/>
          <w:bCs/>
          <w:sz w:val="20"/>
          <w:szCs w:val="20"/>
        </w:rPr>
        <w:t>stambul</w:t>
      </w:r>
    </w:p>
    <w:p w14:paraId="16C79E4D" w14:textId="65B046EE" w:rsidR="004819A2" w:rsidRDefault="004819A2" w:rsidP="00AF0534">
      <w:pPr>
        <w:jc w:val="both"/>
        <w:rPr>
          <w:rFonts w:ascii="Verdana" w:eastAsia="Calibri" w:hAnsi="Verdana" w:cs="Calibri"/>
          <w:sz w:val="20"/>
          <w:szCs w:val="20"/>
        </w:rPr>
      </w:pPr>
      <w:r w:rsidRPr="004819A2">
        <w:rPr>
          <w:rFonts w:ascii="Verdana" w:eastAsia="Calibri" w:hAnsi="Verdana" w:cs="Calibri"/>
          <w:sz w:val="20"/>
          <w:szCs w:val="20"/>
        </w:rPr>
        <w:t xml:space="preserve">Desayuno. </w:t>
      </w:r>
      <w:r>
        <w:rPr>
          <w:rFonts w:ascii="Verdana" w:eastAsia="Calibri" w:hAnsi="Verdana" w:cs="Calibri"/>
          <w:sz w:val="20"/>
          <w:szCs w:val="20"/>
        </w:rPr>
        <w:t xml:space="preserve"> </w:t>
      </w:r>
      <w:r w:rsidR="00B0481A">
        <w:rPr>
          <w:rFonts w:ascii="Verdana" w:eastAsia="Calibri" w:hAnsi="Verdana" w:cs="Calibri"/>
          <w:sz w:val="20"/>
          <w:szCs w:val="20"/>
        </w:rPr>
        <w:t xml:space="preserve">Durante la tarde salida para realizar </w:t>
      </w:r>
      <w:r w:rsidR="00D44466">
        <w:rPr>
          <w:rFonts w:ascii="Verdana" w:eastAsia="Calibri" w:hAnsi="Verdana" w:cs="Calibri"/>
          <w:sz w:val="20"/>
          <w:szCs w:val="20"/>
        </w:rPr>
        <w:t xml:space="preserve"> paseo </w:t>
      </w:r>
      <w:r w:rsidR="00AF0534">
        <w:rPr>
          <w:rFonts w:ascii="Verdana" w:eastAsia="Calibri" w:hAnsi="Verdana" w:cs="Calibri"/>
          <w:sz w:val="20"/>
          <w:szCs w:val="20"/>
        </w:rPr>
        <w:t xml:space="preserve">a pie por </w:t>
      </w:r>
      <w:r w:rsidR="00D44466">
        <w:rPr>
          <w:rFonts w:ascii="Verdana" w:eastAsia="Calibri" w:hAnsi="Verdana" w:cs="Calibri"/>
          <w:sz w:val="20"/>
          <w:szCs w:val="20"/>
        </w:rPr>
        <w:t>los b</w:t>
      </w:r>
      <w:r w:rsidR="00D44466" w:rsidRPr="00D44466">
        <w:rPr>
          <w:rFonts w:ascii="Verdana" w:eastAsia="Calibri" w:hAnsi="Verdana" w:cs="Calibri"/>
          <w:sz w:val="20"/>
          <w:szCs w:val="20"/>
        </w:rPr>
        <w:t>arrios Fener, Balat y Pierre Loti, pintorescos barrios que se encuentran en la parte europea de la ciudad, en la zona del Cuerno de Oro. Balat y Fener, cuyas calles rebosan de casas históricas de madera, iglesias y sinagogas que datan de las épocas bizantina y otomana. Luego nos dirigimos a la zona del Cuerno de Oro, vamos hacia la colina de Pierre Loti donde podremos observar una vista increible de la ciudad. Terminada la visita, traslado al hotel.</w:t>
      </w:r>
      <w:r w:rsidR="00855FC8">
        <w:rPr>
          <w:rFonts w:ascii="Verdana" w:eastAsia="Calibri" w:hAnsi="Verdana" w:cs="Calibri"/>
          <w:sz w:val="20"/>
          <w:szCs w:val="20"/>
        </w:rPr>
        <w:t xml:space="preserve"> Alojamie</w:t>
      </w:r>
      <w:r w:rsidR="00E77F7F">
        <w:rPr>
          <w:rFonts w:ascii="Verdana" w:eastAsia="Calibri" w:hAnsi="Verdana" w:cs="Calibri"/>
          <w:sz w:val="20"/>
          <w:szCs w:val="20"/>
        </w:rPr>
        <w:t>n</w:t>
      </w:r>
      <w:r w:rsidR="00855FC8">
        <w:rPr>
          <w:rFonts w:ascii="Verdana" w:eastAsia="Calibri" w:hAnsi="Verdana" w:cs="Calibri"/>
          <w:sz w:val="20"/>
          <w:szCs w:val="20"/>
        </w:rPr>
        <w:t>to.</w:t>
      </w:r>
    </w:p>
    <w:p w14:paraId="74B4D9C7" w14:textId="77777777" w:rsidR="004E7CDB" w:rsidRPr="00946AE8" w:rsidRDefault="004E7CDB" w:rsidP="004E7CDB">
      <w:pPr>
        <w:rPr>
          <w:rFonts w:ascii="Verdana" w:eastAsia="Calibri" w:hAnsi="Verdana" w:cs="Calibri"/>
          <w:b/>
          <w:bCs/>
          <w:sz w:val="20"/>
          <w:szCs w:val="20"/>
        </w:rPr>
      </w:pPr>
    </w:p>
    <w:p w14:paraId="59139D9B" w14:textId="150104A3"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08/MAY</w:t>
      </w:r>
      <w:r w:rsidRPr="00946AE8">
        <w:rPr>
          <w:rFonts w:ascii="Verdana" w:eastAsia="Calibri" w:hAnsi="Verdana" w:cs="Calibri"/>
          <w:b/>
          <w:bCs/>
          <w:sz w:val="20"/>
          <w:szCs w:val="20"/>
        </w:rPr>
        <w:tab/>
        <w:t>JUE</w:t>
      </w:r>
      <w:r w:rsidRPr="00946AE8">
        <w:rPr>
          <w:rFonts w:ascii="Verdana" w:eastAsia="Calibri" w:hAnsi="Verdana" w:cs="Calibri"/>
          <w:b/>
          <w:bCs/>
          <w:sz w:val="20"/>
          <w:szCs w:val="20"/>
        </w:rPr>
        <w:tab/>
        <w:t>E</w:t>
      </w:r>
      <w:r w:rsidR="00946AE8" w:rsidRPr="00946AE8">
        <w:rPr>
          <w:rFonts w:ascii="Verdana" w:eastAsia="Calibri" w:hAnsi="Verdana" w:cs="Calibri"/>
          <w:b/>
          <w:bCs/>
          <w:sz w:val="20"/>
          <w:szCs w:val="20"/>
        </w:rPr>
        <w:t>stambul</w:t>
      </w:r>
    </w:p>
    <w:p w14:paraId="531E0472" w14:textId="5D62537B" w:rsidR="004E7CDB" w:rsidRDefault="000C26EE" w:rsidP="000C26EE">
      <w:pPr>
        <w:jc w:val="both"/>
        <w:rPr>
          <w:rFonts w:ascii="Verdana" w:eastAsia="Calibri" w:hAnsi="Verdana" w:cs="Calibri"/>
          <w:sz w:val="20"/>
          <w:szCs w:val="20"/>
        </w:rPr>
      </w:pPr>
      <w:r w:rsidRPr="000C26EE">
        <w:rPr>
          <w:rFonts w:ascii="Verdana" w:eastAsia="Calibri" w:hAnsi="Verdana" w:cs="Calibri"/>
          <w:sz w:val="20"/>
          <w:szCs w:val="20"/>
        </w:rPr>
        <w:t>Tras el desayuno salida del hotel para realizar la visita de la ciudad antigua. Visitamos  la majestuosa y elegante Mezquita Azul, conocida así por sus decoraciones interiores.  A continuación visitamos el Hipódromo de la época bizantina y luego la Sta. Sophia  del siglo VI (entrada incluida). Tras el almuerzo, visitaremos la Cisterna Basílica, construida en el siglo VI por el emperador bizantino Justiniano I, servía de depósito de agua para el Gran Palacio.  Para finalizar visitaremos el Gran Bazar, uno de los bazares mas grandes y antiguos del mundo.</w:t>
      </w:r>
      <w:r>
        <w:rPr>
          <w:rFonts w:ascii="Verdana" w:eastAsia="Calibri" w:hAnsi="Verdana" w:cs="Calibri"/>
          <w:sz w:val="20"/>
          <w:szCs w:val="20"/>
        </w:rPr>
        <w:t xml:space="preserve"> Alojamiento.</w:t>
      </w:r>
    </w:p>
    <w:p w14:paraId="7EE4C599" w14:textId="77777777" w:rsidR="000C26EE" w:rsidRPr="000C26EE" w:rsidRDefault="000C26EE" w:rsidP="000C26EE">
      <w:pPr>
        <w:jc w:val="both"/>
        <w:rPr>
          <w:rFonts w:ascii="Verdana" w:eastAsia="Calibri" w:hAnsi="Verdana" w:cs="Calibri"/>
          <w:sz w:val="20"/>
          <w:szCs w:val="20"/>
        </w:rPr>
      </w:pPr>
    </w:p>
    <w:p w14:paraId="5F6118E4" w14:textId="38E47A52"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09/MAY</w:t>
      </w:r>
      <w:r w:rsidRPr="00946AE8">
        <w:rPr>
          <w:rFonts w:ascii="Verdana" w:eastAsia="Calibri" w:hAnsi="Verdana" w:cs="Calibri"/>
          <w:b/>
          <w:bCs/>
          <w:sz w:val="20"/>
          <w:szCs w:val="20"/>
        </w:rPr>
        <w:tab/>
        <w:t>VIE</w:t>
      </w:r>
      <w:r w:rsidRPr="00946AE8">
        <w:rPr>
          <w:rFonts w:ascii="Verdana" w:eastAsia="Calibri" w:hAnsi="Verdana" w:cs="Calibri"/>
          <w:b/>
          <w:bCs/>
          <w:sz w:val="20"/>
          <w:szCs w:val="20"/>
        </w:rPr>
        <w:tab/>
        <w:t>Estambul</w:t>
      </w:r>
    </w:p>
    <w:p w14:paraId="0DF712C7" w14:textId="4F1BC3CF" w:rsidR="004E7CDB" w:rsidRPr="000C26EE" w:rsidRDefault="000C26EE" w:rsidP="000C26EE">
      <w:pPr>
        <w:jc w:val="both"/>
        <w:rPr>
          <w:rFonts w:ascii="Verdana" w:eastAsia="Calibri" w:hAnsi="Verdana" w:cs="Calibri"/>
          <w:sz w:val="20"/>
          <w:szCs w:val="20"/>
        </w:rPr>
      </w:pPr>
      <w:r w:rsidRPr="000C26EE">
        <w:rPr>
          <w:rFonts w:ascii="Verdana" w:eastAsia="Calibri" w:hAnsi="Verdana" w:cs="Calibri"/>
          <w:sz w:val="20"/>
          <w:szCs w:val="20"/>
        </w:rPr>
        <w:t>Tras el desayuno, salida del hotel para visitar el Mercado Egipcio. A continuación nos dirigimos hacia el puerto para realizar la bella excursión por el estrecho del Bósforo, donde se podrá apreciar la fabulosa vista panorámica de los pueblos, los palacios y los fascinantes chalets. Almuerzo. realizaremos la visita al Palacio Topkapi, la residencia de los sultanes del imperio otomano, famoso por su excelente colección de joyas y porcelanas.</w:t>
      </w:r>
      <w:r>
        <w:rPr>
          <w:rFonts w:ascii="Verdana" w:eastAsia="Calibri" w:hAnsi="Verdana" w:cs="Calibri"/>
          <w:sz w:val="20"/>
          <w:szCs w:val="20"/>
        </w:rPr>
        <w:t xml:space="preserve"> Alojamiento.</w:t>
      </w:r>
    </w:p>
    <w:p w14:paraId="70159FF2" w14:textId="77777777" w:rsidR="000C26EE" w:rsidRPr="00946AE8" w:rsidRDefault="000C26EE" w:rsidP="004E7CDB">
      <w:pPr>
        <w:rPr>
          <w:rFonts w:ascii="Verdana" w:eastAsia="Calibri" w:hAnsi="Verdana" w:cs="Calibri"/>
          <w:b/>
          <w:bCs/>
          <w:sz w:val="20"/>
          <w:szCs w:val="20"/>
        </w:rPr>
      </w:pPr>
    </w:p>
    <w:p w14:paraId="718169E0" w14:textId="014EC1B8"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10/MAY</w:t>
      </w:r>
      <w:r w:rsidRPr="00946AE8">
        <w:rPr>
          <w:rFonts w:ascii="Verdana" w:eastAsia="Calibri" w:hAnsi="Verdana" w:cs="Calibri"/>
          <w:b/>
          <w:bCs/>
          <w:sz w:val="20"/>
          <w:szCs w:val="20"/>
        </w:rPr>
        <w:tab/>
        <w:t>SAB</w:t>
      </w:r>
      <w:r w:rsidRPr="00946AE8">
        <w:rPr>
          <w:rFonts w:ascii="Verdana" w:eastAsia="Calibri" w:hAnsi="Verdana" w:cs="Calibri"/>
          <w:b/>
          <w:bCs/>
          <w:sz w:val="20"/>
          <w:szCs w:val="20"/>
        </w:rPr>
        <w:tab/>
        <w:t xml:space="preserve">Estambul – Ankara </w:t>
      </w:r>
    </w:p>
    <w:p w14:paraId="0CC7A14D" w14:textId="5CA5590D" w:rsidR="004E7CDB" w:rsidRPr="00946AE8" w:rsidRDefault="004E7CDB" w:rsidP="004E7CDB">
      <w:pPr>
        <w:rPr>
          <w:rFonts w:ascii="Verdana" w:eastAsia="Calibri" w:hAnsi="Verdana" w:cs="Calibri"/>
          <w:sz w:val="20"/>
          <w:szCs w:val="20"/>
        </w:rPr>
      </w:pPr>
      <w:r w:rsidRPr="00946AE8">
        <w:rPr>
          <w:rFonts w:ascii="Verdana" w:eastAsia="Calibri" w:hAnsi="Verdana" w:cs="Calibri"/>
          <w:sz w:val="20"/>
          <w:szCs w:val="20"/>
        </w:rPr>
        <w:t xml:space="preserve">Por la manana salida hacia Ankara, la capital de Turquia, por carretera. A la llegada visitaremos el Mausoleo de Ataturk, el fundador de la Republica Turca. Cena y alojamiento en Ankara. </w:t>
      </w:r>
    </w:p>
    <w:p w14:paraId="1E206A93" w14:textId="77777777" w:rsidR="004E7CDB" w:rsidRDefault="004E7CDB" w:rsidP="004E7CDB">
      <w:pPr>
        <w:rPr>
          <w:rFonts w:ascii="Verdana" w:eastAsia="Calibri" w:hAnsi="Verdana" w:cs="Calibri"/>
          <w:sz w:val="20"/>
          <w:szCs w:val="20"/>
        </w:rPr>
      </w:pPr>
    </w:p>
    <w:p w14:paraId="7F0E172F" w14:textId="77777777" w:rsidR="0099761A" w:rsidRDefault="0099761A" w:rsidP="004E7CDB">
      <w:pPr>
        <w:rPr>
          <w:rFonts w:ascii="Verdana" w:eastAsia="Calibri" w:hAnsi="Verdana" w:cs="Calibri"/>
          <w:sz w:val="20"/>
          <w:szCs w:val="20"/>
        </w:rPr>
      </w:pPr>
    </w:p>
    <w:p w14:paraId="6183C23D" w14:textId="1131F94C" w:rsidR="004E7CDB" w:rsidRPr="00946AE8" w:rsidRDefault="004E7CDB" w:rsidP="004E7CDB">
      <w:pPr>
        <w:rPr>
          <w:rFonts w:ascii="Verdana" w:eastAsia="Calibri" w:hAnsi="Verdana" w:cs="Calibri"/>
          <w:sz w:val="20"/>
          <w:szCs w:val="20"/>
        </w:rPr>
      </w:pPr>
      <w:r w:rsidRPr="00946AE8">
        <w:rPr>
          <w:rFonts w:ascii="Verdana" w:eastAsia="Calibri" w:hAnsi="Verdana" w:cs="Calibri"/>
          <w:b/>
          <w:bCs/>
          <w:sz w:val="20"/>
          <w:szCs w:val="20"/>
        </w:rPr>
        <w:t>11/MAY</w:t>
      </w:r>
      <w:r w:rsidRPr="00946AE8">
        <w:rPr>
          <w:rFonts w:ascii="Verdana" w:eastAsia="Calibri" w:hAnsi="Verdana" w:cs="Calibri"/>
          <w:b/>
          <w:bCs/>
          <w:sz w:val="20"/>
          <w:szCs w:val="20"/>
        </w:rPr>
        <w:tab/>
        <w:t xml:space="preserve">DOM </w:t>
      </w:r>
      <w:r w:rsidRPr="00946AE8">
        <w:rPr>
          <w:rFonts w:ascii="Verdana" w:eastAsia="Calibri" w:hAnsi="Verdana" w:cs="Calibri"/>
          <w:b/>
          <w:bCs/>
          <w:sz w:val="20"/>
          <w:szCs w:val="20"/>
        </w:rPr>
        <w:tab/>
        <w:t>Ankara – Capadocia</w:t>
      </w:r>
    </w:p>
    <w:p w14:paraId="16BF9201" w14:textId="4535906E" w:rsidR="004E7CDB" w:rsidRPr="00946AE8" w:rsidRDefault="004E7CDB" w:rsidP="004E7CDB">
      <w:pPr>
        <w:jc w:val="both"/>
        <w:rPr>
          <w:rFonts w:ascii="Verdana" w:hAnsi="Verdana" w:cs="Calibri"/>
          <w:sz w:val="20"/>
          <w:szCs w:val="20"/>
        </w:rPr>
      </w:pPr>
      <w:r w:rsidRPr="00946AE8">
        <w:rPr>
          <w:rFonts w:ascii="Verdana" w:hAnsi="Verdana" w:cs="Calibri"/>
          <w:sz w:val="20"/>
          <w:szCs w:val="20"/>
        </w:rPr>
        <w:t>Desayuno. 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Cena y alojamiento.</w:t>
      </w:r>
    </w:p>
    <w:p w14:paraId="32F2B22A" w14:textId="7733C625" w:rsidR="004E7CDB" w:rsidRDefault="004E7CDB" w:rsidP="004E7CDB">
      <w:pPr>
        <w:jc w:val="both"/>
        <w:rPr>
          <w:rFonts w:ascii="Verdana" w:hAnsi="Verdana" w:cs="Calibri"/>
          <w:sz w:val="20"/>
          <w:szCs w:val="20"/>
        </w:rPr>
      </w:pPr>
    </w:p>
    <w:p w14:paraId="4E50DCCC" w14:textId="5F911C6B"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12/MAY</w:t>
      </w:r>
      <w:r w:rsidRPr="00946AE8">
        <w:rPr>
          <w:rFonts w:ascii="Verdana" w:eastAsia="Calibri" w:hAnsi="Verdana" w:cs="Calibri"/>
          <w:b/>
          <w:bCs/>
          <w:sz w:val="20"/>
          <w:szCs w:val="20"/>
        </w:rPr>
        <w:tab/>
        <w:t>LUN</w:t>
      </w:r>
      <w:r w:rsidRPr="00946AE8">
        <w:rPr>
          <w:rFonts w:ascii="Verdana" w:eastAsia="Calibri" w:hAnsi="Verdana" w:cs="Calibri"/>
          <w:b/>
          <w:bCs/>
          <w:sz w:val="20"/>
          <w:szCs w:val="20"/>
        </w:rPr>
        <w:tab/>
        <w:t xml:space="preserve">Capadocia </w:t>
      </w:r>
    </w:p>
    <w:p w14:paraId="0F334CF0" w14:textId="5CFC184D" w:rsidR="004E7CDB" w:rsidRPr="00946AE8" w:rsidRDefault="004E7CDB" w:rsidP="004E7CDB">
      <w:pPr>
        <w:jc w:val="both"/>
        <w:rPr>
          <w:rFonts w:ascii="Verdana" w:hAnsi="Verdana" w:cs="Calibri"/>
          <w:sz w:val="20"/>
          <w:szCs w:val="20"/>
        </w:rPr>
      </w:pPr>
      <w:r w:rsidRPr="00946AE8">
        <w:rPr>
          <w:rFonts w:ascii="Verdana" w:hAnsi="Verdana" w:cs="Calibri"/>
          <w:sz w:val="20"/>
          <w:szCs w:val="20"/>
        </w:rPr>
        <w:t xml:space="preserve">Todo el dia dedicado a explorar y descubrir esta fascinante region, unica en el mundo, en la que junto a su fantastico paisaje lunar con bellas y extrañas formaciones de lava procedentes de la erupcion del Monte Erciyas y de la accion de la erosion, encontraremos infinidad de pequeñas poblaciones e iglesias excavadas en la roca. El Valle de Göreme, increible complejo monastico bizantino integrado por iglesias excavadas en la roca con bellisimos frescos, los pueblitos trogloditas de Paşabağ , la fortaleza natural de Uçhisar, Ortahisar. Pasaremos por el centro artesanal de piedras semi-preciosas de Capadocia, y luego por las chimeneas de hadas de Ürgüp, conos de piedra coronados por rocas planas ; Avanos, pueblo de centros artesanales y tejeduria. Finalizamos el dia con la visita a un taller artesanal de alfombras. Cena y alojamiento. </w:t>
      </w:r>
    </w:p>
    <w:p w14:paraId="4E3D1D3C" w14:textId="77777777" w:rsidR="004E7CDB" w:rsidRPr="00946AE8" w:rsidRDefault="004E7CDB" w:rsidP="004E7CDB">
      <w:pPr>
        <w:jc w:val="both"/>
        <w:rPr>
          <w:rFonts w:ascii="Verdana" w:hAnsi="Verdana" w:cs="Calibri"/>
          <w:sz w:val="20"/>
          <w:szCs w:val="20"/>
        </w:rPr>
      </w:pPr>
    </w:p>
    <w:p w14:paraId="3E1B49F6" w14:textId="3504E67A"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13/MAY</w:t>
      </w:r>
      <w:r w:rsidRPr="00946AE8">
        <w:rPr>
          <w:rFonts w:ascii="Verdana" w:eastAsia="Calibri" w:hAnsi="Verdana" w:cs="Calibri"/>
          <w:b/>
          <w:bCs/>
          <w:sz w:val="20"/>
          <w:szCs w:val="20"/>
        </w:rPr>
        <w:tab/>
        <w:t xml:space="preserve">MAR </w:t>
      </w:r>
      <w:r w:rsidRPr="00946AE8">
        <w:rPr>
          <w:rFonts w:ascii="Verdana" w:eastAsia="Calibri" w:hAnsi="Verdana" w:cs="Calibri"/>
          <w:b/>
          <w:bCs/>
          <w:sz w:val="20"/>
          <w:szCs w:val="20"/>
        </w:rPr>
        <w:tab/>
        <w:t>Capadocia - Pamukkale</w:t>
      </w:r>
    </w:p>
    <w:p w14:paraId="37F133BD" w14:textId="5524CE8C" w:rsidR="004E7CDB" w:rsidRPr="00946AE8" w:rsidRDefault="004E7CDB" w:rsidP="004E7CDB">
      <w:pPr>
        <w:jc w:val="both"/>
        <w:rPr>
          <w:rFonts w:ascii="Verdana" w:hAnsi="Verdana" w:cs="Calibri"/>
          <w:sz w:val="20"/>
          <w:szCs w:val="20"/>
        </w:rPr>
      </w:pPr>
      <w:r w:rsidRPr="00946AE8">
        <w:rPr>
          <w:rFonts w:ascii="Verdana" w:hAnsi="Verdana" w:cs="Calibri"/>
          <w:sz w:val="20"/>
          <w:szCs w:val="20"/>
        </w:rPr>
        <w:t>Desayuno. Salida hacia Pamukkale (el Castillo de Algodón ). En el camino, visitaremos el Caravansarai del siglo XIII,  donde paraban antiguamente las caravanas de camellos en la ruta de la seda. Continuacion hacia Pamukkale. Cena y alojamiento.</w:t>
      </w:r>
    </w:p>
    <w:p w14:paraId="0014A216" w14:textId="77777777" w:rsidR="004E7CDB" w:rsidRPr="00946AE8" w:rsidRDefault="004E7CDB" w:rsidP="004E7CDB">
      <w:pPr>
        <w:jc w:val="both"/>
        <w:rPr>
          <w:rFonts w:ascii="Verdana" w:hAnsi="Verdana" w:cs="Calibri"/>
          <w:sz w:val="20"/>
          <w:szCs w:val="20"/>
        </w:rPr>
      </w:pPr>
    </w:p>
    <w:p w14:paraId="3B5ABD8A" w14:textId="0DCA7B37"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14/MAY</w:t>
      </w:r>
      <w:r w:rsidRPr="00946AE8">
        <w:rPr>
          <w:rFonts w:ascii="Verdana" w:eastAsia="Calibri" w:hAnsi="Verdana" w:cs="Calibri"/>
          <w:b/>
          <w:bCs/>
          <w:sz w:val="20"/>
          <w:szCs w:val="20"/>
        </w:rPr>
        <w:tab/>
        <w:t xml:space="preserve">MIE </w:t>
      </w:r>
      <w:r w:rsidRPr="00946AE8">
        <w:rPr>
          <w:rFonts w:ascii="Verdana" w:eastAsia="Calibri" w:hAnsi="Verdana" w:cs="Calibri"/>
          <w:b/>
          <w:bCs/>
          <w:sz w:val="20"/>
          <w:szCs w:val="20"/>
        </w:rPr>
        <w:tab/>
        <w:t xml:space="preserve">Pamukkale – Efeso – Izmir (o Kusadasi ) </w:t>
      </w:r>
    </w:p>
    <w:p w14:paraId="232635D8" w14:textId="77777777" w:rsidR="004E7CDB" w:rsidRPr="00946AE8" w:rsidRDefault="004E7CDB" w:rsidP="004E7CDB">
      <w:pPr>
        <w:jc w:val="both"/>
        <w:rPr>
          <w:rFonts w:ascii="Verdana" w:hAnsi="Verdana" w:cs="Calibri"/>
          <w:sz w:val="20"/>
          <w:szCs w:val="20"/>
        </w:rPr>
      </w:pPr>
      <w:r w:rsidRPr="00946AE8">
        <w:rPr>
          <w:rFonts w:ascii="Verdana" w:hAnsi="Verdana" w:cs="Calibri"/>
          <w:sz w:val="20"/>
          <w:szCs w:val="20"/>
        </w:rPr>
        <w:t xml:space="preserve">Desayuno. Visita de la antigua Hierapolis y del Castillo de Algodon, maravilla natural de gigantescas cascadas blancas, estalactitas y piscinas naturales formadas a lo largo de los siglos por el deslizamiento de aguas cargadas de sales calcareas procedentes de fuentes termales. Continuamos hacia Efeso,la ciudad antigua mejor conservada de Asia Menor, que durante los siglos I y II llego a tener una poblacion de 250.000 habitantes. Esta ciudad monopolizo la riqueza de Oriente Medio. Durante esta excursion se visitara el Templo de Adriano, los Baños romanos, la Biblioteca, el Odeon, el Teatro de Efeso asi como tambien la Casa de la Virgen Maria y la columna del famoso Artemision, una de las Siete Maravillas del Mundo Antiguo. </w:t>
      </w:r>
    </w:p>
    <w:p w14:paraId="0BEC69BA" w14:textId="0FD174F6" w:rsidR="004E7CDB" w:rsidRPr="00946AE8" w:rsidRDefault="004E7CDB" w:rsidP="004E7CDB">
      <w:pPr>
        <w:jc w:val="both"/>
        <w:rPr>
          <w:rFonts w:ascii="Verdana" w:hAnsi="Verdana" w:cs="Calibri"/>
          <w:sz w:val="20"/>
          <w:szCs w:val="20"/>
        </w:rPr>
      </w:pPr>
      <w:r w:rsidRPr="00946AE8">
        <w:rPr>
          <w:rFonts w:ascii="Verdana" w:hAnsi="Verdana" w:cs="Calibri"/>
          <w:sz w:val="20"/>
          <w:szCs w:val="20"/>
        </w:rPr>
        <w:t>Continuamos hacia Izmir. En el camino, visita a un taller de cuero. Cena y alojamiento en Izmir (o Kusadasi ).</w:t>
      </w:r>
    </w:p>
    <w:p w14:paraId="7180AB2D" w14:textId="77777777" w:rsidR="004E7CDB" w:rsidRPr="00946AE8" w:rsidRDefault="004E7CDB" w:rsidP="004E7CDB">
      <w:pPr>
        <w:jc w:val="both"/>
        <w:rPr>
          <w:rFonts w:ascii="Verdana" w:hAnsi="Verdana" w:cs="Calibri"/>
          <w:sz w:val="20"/>
          <w:szCs w:val="20"/>
        </w:rPr>
      </w:pPr>
    </w:p>
    <w:p w14:paraId="07A0B846" w14:textId="6DBB6BEE"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15/MAY</w:t>
      </w:r>
      <w:r w:rsidRPr="00946AE8">
        <w:rPr>
          <w:rFonts w:ascii="Verdana" w:eastAsia="Calibri" w:hAnsi="Verdana" w:cs="Calibri"/>
          <w:b/>
          <w:bCs/>
          <w:sz w:val="20"/>
          <w:szCs w:val="20"/>
        </w:rPr>
        <w:tab/>
        <w:t>JUE</w:t>
      </w:r>
      <w:r w:rsidRPr="00946AE8">
        <w:rPr>
          <w:rFonts w:ascii="Verdana" w:eastAsia="Calibri" w:hAnsi="Verdana" w:cs="Calibri"/>
          <w:b/>
          <w:bCs/>
          <w:sz w:val="20"/>
          <w:szCs w:val="20"/>
        </w:rPr>
        <w:tab/>
        <w:t xml:space="preserve">Urla - Çesme – Alaçati – Izmir ( o Kusadasi ) </w:t>
      </w:r>
    </w:p>
    <w:p w14:paraId="3BCA15A5" w14:textId="77777777" w:rsidR="004E7CDB" w:rsidRPr="00946AE8" w:rsidRDefault="004E7CDB" w:rsidP="004E7CDB">
      <w:pPr>
        <w:jc w:val="both"/>
        <w:rPr>
          <w:rFonts w:ascii="Verdana" w:hAnsi="Verdana" w:cs="Calibri"/>
          <w:sz w:val="20"/>
          <w:szCs w:val="20"/>
        </w:rPr>
      </w:pPr>
      <w:r w:rsidRPr="00946AE8">
        <w:rPr>
          <w:rFonts w:ascii="Verdana" w:hAnsi="Verdana" w:cs="Calibri"/>
          <w:sz w:val="20"/>
          <w:szCs w:val="20"/>
        </w:rPr>
        <w:t xml:space="preserve">Dia libre en Izmir o posibilidad de realizar un tour a los pueblos tipicos de Urla, Çesme y Alacati. </w:t>
      </w:r>
    </w:p>
    <w:p w14:paraId="52AD27F8" w14:textId="77777777" w:rsidR="004E7CDB" w:rsidRPr="00946AE8" w:rsidRDefault="004E7CDB" w:rsidP="004E7CDB">
      <w:pPr>
        <w:jc w:val="both"/>
        <w:rPr>
          <w:rFonts w:ascii="Verdana" w:hAnsi="Verdana" w:cs="Calibri"/>
          <w:sz w:val="20"/>
          <w:szCs w:val="20"/>
          <w:u w:val="single"/>
        </w:rPr>
      </w:pPr>
      <w:r w:rsidRPr="00946AE8">
        <w:rPr>
          <w:rFonts w:ascii="Verdana" w:hAnsi="Verdana" w:cs="Calibri"/>
          <w:sz w:val="20"/>
          <w:szCs w:val="20"/>
          <w:u w:val="single"/>
        </w:rPr>
        <w:t>Tour opcional :</w:t>
      </w:r>
    </w:p>
    <w:p w14:paraId="57E32471" w14:textId="77777777" w:rsidR="004E7CDB" w:rsidRPr="00946AE8" w:rsidRDefault="004E7CDB" w:rsidP="004E7CDB">
      <w:pPr>
        <w:jc w:val="both"/>
        <w:rPr>
          <w:rFonts w:ascii="Verdana" w:hAnsi="Verdana" w:cs="Calibri"/>
          <w:sz w:val="20"/>
          <w:szCs w:val="20"/>
        </w:rPr>
      </w:pPr>
      <w:r w:rsidRPr="00946AE8">
        <w:rPr>
          <w:rFonts w:ascii="Verdana" w:hAnsi="Verdana" w:cs="Calibri"/>
          <w:sz w:val="20"/>
          <w:szCs w:val="20"/>
        </w:rPr>
        <w:t xml:space="preserve">Después del desayuno salida hacia Urla, el pueblo famoso de la costa Egea con sus grandes olivares. Aquí visitaremos una fabrica muy pintoresca de aceite de oliva. </w:t>
      </w:r>
    </w:p>
    <w:p w14:paraId="3FF9EA9A" w14:textId="77777777" w:rsidR="004E7CDB" w:rsidRPr="00946AE8" w:rsidRDefault="004E7CDB" w:rsidP="004E7CDB">
      <w:pPr>
        <w:jc w:val="both"/>
        <w:rPr>
          <w:rFonts w:ascii="Verdana" w:hAnsi="Verdana" w:cs="Calibri"/>
          <w:sz w:val="20"/>
          <w:szCs w:val="20"/>
        </w:rPr>
      </w:pPr>
      <w:r w:rsidRPr="00946AE8">
        <w:rPr>
          <w:rFonts w:ascii="Verdana" w:hAnsi="Verdana" w:cs="Calibri"/>
          <w:sz w:val="20"/>
          <w:szCs w:val="20"/>
        </w:rPr>
        <w:t xml:space="preserve">Çeşme; un paraíso de aguas cristalinas localizada en el limite más occidental de Turquía. En esta península bañada por el Mar Egeo se encuentran las playas de arena blanca y agua turquesa y por eso está considerada como la riviera turca. Aquí vamos a realizar nuestra parada de playa; en Ilica donde pueden bañarse. </w:t>
      </w:r>
    </w:p>
    <w:p w14:paraId="71A9F0D5" w14:textId="59EEE704" w:rsidR="004E7CDB" w:rsidRPr="00946AE8" w:rsidRDefault="004E7CDB" w:rsidP="004E7CDB">
      <w:pPr>
        <w:jc w:val="both"/>
        <w:rPr>
          <w:rFonts w:ascii="Verdana" w:hAnsi="Verdana" w:cs="Calibri"/>
          <w:sz w:val="20"/>
          <w:szCs w:val="20"/>
        </w:rPr>
      </w:pPr>
      <w:r w:rsidRPr="00946AE8">
        <w:rPr>
          <w:rFonts w:ascii="Verdana" w:hAnsi="Verdana" w:cs="Calibri"/>
          <w:sz w:val="20"/>
          <w:szCs w:val="20"/>
        </w:rPr>
        <w:t>Además tendremos la oportunidad de ver la Marina de Yates donde pueden sacar unas fotos inolvidables. Visitaremos también el pueblito de Alacati; con numerosas callecitas de tiendas de artesanía, lindos restaurantes, cafés y bares. Cena y alojamiento en Izmir (o Kusadasi ).</w:t>
      </w:r>
    </w:p>
    <w:p w14:paraId="0D12A6A7" w14:textId="77777777" w:rsidR="004E7CDB" w:rsidRDefault="004E7CDB" w:rsidP="004E7CDB">
      <w:pPr>
        <w:rPr>
          <w:rFonts w:ascii="Verdana" w:eastAsia="Calibri" w:hAnsi="Verdana" w:cs="Calibri"/>
          <w:b/>
          <w:bCs/>
          <w:sz w:val="20"/>
          <w:szCs w:val="20"/>
        </w:rPr>
      </w:pPr>
    </w:p>
    <w:p w14:paraId="53739DAA" w14:textId="77777777" w:rsidR="0099761A" w:rsidRDefault="0099761A" w:rsidP="004E7CDB">
      <w:pPr>
        <w:rPr>
          <w:rFonts w:ascii="Verdana" w:eastAsia="Calibri" w:hAnsi="Verdana" w:cs="Calibri"/>
          <w:b/>
          <w:bCs/>
          <w:sz w:val="20"/>
          <w:szCs w:val="20"/>
        </w:rPr>
      </w:pPr>
    </w:p>
    <w:p w14:paraId="2D5E9C41" w14:textId="77777777" w:rsidR="0099761A" w:rsidRDefault="0099761A" w:rsidP="004E7CDB">
      <w:pPr>
        <w:rPr>
          <w:rFonts w:ascii="Verdana" w:eastAsia="Calibri" w:hAnsi="Verdana" w:cs="Calibri"/>
          <w:b/>
          <w:bCs/>
          <w:sz w:val="20"/>
          <w:szCs w:val="20"/>
        </w:rPr>
      </w:pPr>
    </w:p>
    <w:p w14:paraId="2679EA1C" w14:textId="77777777" w:rsidR="0099761A" w:rsidRPr="00946AE8" w:rsidRDefault="0099761A" w:rsidP="004E7CDB">
      <w:pPr>
        <w:rPr>
          <w:rFonts w:ascii="Verdana" w:eastAsia="Calibri" w:hAnsi="Verdana" w:cs="Calibri"/>
          <w:b/>
          <w:bCs/>
          <w:sz w:val="20"/>
          <w:szCs w:val="20"/>
        </w:rPr>
      </w:pPr>
    </w:p>
    <w:p w14:paraId="1F8901E2" w14:textId="76F4DA39"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16/MAY</w:t>
      </w:r>
      <w:r w:rsidRPr="00946AE8">
        <w:rPr>
          <w:rFonts w:ascii="Verdana" w:eastAsia="Calibri" w:hAnsi="Verdana" w:cs="Calibri"/>
          <w:b/>
          <w:bCs/>
          <w:sz w:val="20"/>
          <w:szCs w:val="20"/>
        </w:rPr>
        <w:tab/>
        <w:t>VIE</w:t>
      </w:r>
      <w:r w:rsidRPr="00946AE8">
        <w:rPr>
          <w:rFonts w:ascii="Verdana" w:eastAsia="Calibri" w:hAnsi="Verdana" w:cs="Calibri"/>
          <w:b/>
          <w:bCs/>
          <w:sz w:val="20"/>
          <w:szCs w:val="20"/>
        </w:rPr>
        <w:tab/>
        <w:t>Izmir – Pergamo - Estambul</w:t>
      </w:r>
    </w:p>
    <w:p w14:paraId="661A0128" w14:textId="55BF9620" w:rsidR="004E7CDB" w:rsidRPr="00946AE8" w:rsidRDefault="004E7CDB" w:rsidP="004E7CDB">
      <w:pPr>
        <w:jc w:val="both"/>
        <w:rPr>
          <w:rFonts w:ascii="Verdana" w:eastAsia="Calibri" w:hAnsi="Verdana" w:cs="Calibri"/>
          <w:sz w:val="20"/>
          <w:szCs w:val="20"/>
        </w:rPr>
      </w:pPr>
      <w:r w:rsidRPr="00946AE8">
        <w:rPr>
          <w:rFonts w:ascii="Verdana" w:hAnsi="Verdana" w:cs="Calibri"/>
          <w:sz w:val="20"/>
          <w:szCs w:val="20"/>
        </w:rPr>
        <w:t xml:space="preserve">Desayuno y salida hacia la antigua ciudad de Pergamo, uno de los mas importantes centros culturales, comerciales y medicos del pasado. Realizaremos la visita del Asclepion, el famoso hospital del mundo antiguo, dedicado al dios de la salud, Esculapio. Aqui vivio el celebre medico, Galeno. Los tuneles de dormicion, el pequeño teatro para los pacientes, las piscinas, la larga calle antigua y el patio con las columnas jonicas son los monumentos que nos han llegado de aquellas epocas esplendidas. Continuamos hacia Estambul. </w:t>
      </w:r>
      <w:r w:rsidRPr="00946AE8">
        <w:rPr>
          <w:rFonts w:ascii="Verdana" w:eastAsia="Calibri" w:hAnsi="Verdana" w:cs="Calibri"/>
          <w:sz w:val="20"/>
          <w:szCs w:val="20"/>
        </w:rPr>
        <w:t>Alojamiento.</w:t>
      </w:r>
    </w:p>
    <w:p w14:paraId="31EF2A5C" w14:textId="3F38D201" w:rsidR="004E7CDB" w:rsidRDefault="004E7CDB" w:rsidP="004E7CDB">
      <w:pPr>
        <w:jc w:val="both"/>
        <w:rPr>
          <w:rFonts w:ascii="Verdana" w:eastAsia="Calibri" w:hAnsi="Verdana" w:cs="Calibri"/>
          <w:sz w:val="20"/>
          <w:szCs w:val="20"/>
        </w:rPr>
      </w:pPr>
    </w:p>
    <w:p w14:paraId="0EAB555E" w14:textId="5622B051" w:rsidR="004E7CDB" w:rsidRPr="00946AE8" w:rsidRDefault="004E7CDB" w:rsidP="004E7CDB">
      <w:pPr>
        <w:rPr>
          <w:rFonts w:ascii="Verdana" w:eastAsia="Calibri" w:hAnsi="Verdana" w:cs="Calibri"/>
          <w:b/>
          <w:bCs/>
          <w:sz w:val="20"/>
          <w:szCs w:val="20"/>
        </w:rPr>
      </w:pPr>
      <w:r w:rsidRPr="00946AE8">
        <w:rPr>
          <w:rFonts w:ascii="Verdana" w:eastAsia="Calibri" w:hAnsi="Verdana" w:cs="Calibri"/>
          <w:b/>
          <w:bCs/>
          <w:sz w:val="20"/>
          <w:szCs w:val="20"/>
        </w:rPr>
        <w:t>17/MAY</w:t>
      </w:r>
      <w:r w:rsidRPr="00946AE8">
        <w:rPr>
          <w:rFonts w:ascii="Verdana" w:eastAsia="Calibri" w:hAnsi="Verdana" w:cs="Calibri"/>
          <w:b/>
          <w:bCs/>
          <w:sz w:val="20"/>
          <w:szCs w:val="20"/>
        </w:rPr>
        <w:tab/>
        <w:t>SAB</w:t>
      </w:r>
      <w:r w:rsidRPr="00946AE8">
        <w:rPr>
          <w:rFonts w:ascii="Verdana" w:eastAsia="Calibri" w:hAnsi="Verdana" w:cs="Calibri"/>
          <w:b/>
          <w:bCs/>
          <w:sz w:val="20"/>
          <w:szCs w:val="20"/>
        </w:rPr>
        <w:tab/>
        <w:t>Estambul</w:t>
      </w:r>
    </w:p>
    <w:p w14:paraId="5DF6B7F6" w14:textId="30075362" w:rsidR="004E7CDB" w:rsidRPr="00946AE8" w:rsidRDefault="004E7CDB" w:rsidP="004E7CDB">
      <w:pPr>
        <w:rPr>
          <w:rFonts w:ascii="Verdana" w:eastAsia="Calibri" w:hAnsi="Verdana" w:cs="Calibri"/>
          <w:sz w:val="20"/>
          <w:szCs w:val="20"/>
        </w:rPr>
      </w:pPr>
      <w:r w:rsidRPr="00946AE8">
        <w:rPr>
          <w:rFonts w:ascii="Verdana" w:eastAsia="Calibri" w:hAnsi="Verdana" w:cs="Calibri"/>
          <w:sz w:val="20"/>
          <w:szCs w:val="20"/>
        </w:rPr>
        <w:t>Desayuno. Día libre, durante la noche traslado al aeropuerto</w:t>
      </w:r>
      <w:r w:rsidR="00946AE8" w:rsidRPr="00946AE8">
        <w:rPr>
          <w:rFonts w:ascii="Verdana" w:eastAsia="Calibri" w:hAnsi="Verdana" w:cs="Calibri"/>
          <w:sz w:val="20"/>
          <w:szCs w:val="20"/>
        </w:rPr>
        <w:t>.</w:t>
      </w:r>
    </w:p>
    <w:p w14:paraId="2416B4B7" w14:textId="161F9724" w:rsidR="00946AE8" w:rsidRPr="00946AE8" w:rsidRDefault="00946AE8" w:rsidP="004E7CDB">
      <w:pPr>
        <w:rPr>
          <w:rFonts w:ascii="Verdana" w:eastAsia="Calibri" w:hAnsi="Verdana" w:cs="Calibri"/>
          <w:sz w:val="20"/>
          <w:szCs w:val="20"/>
        </w:rPr>
      </w:pPr>
    </w:p>
    <w:p w14:paraId="783F72AC" w14:textId="535B4186" w:rsidR="00946AE8" w:rsidRPr="00946AE8" w:rsidRDefault="00946AE8" w:rsidP="004E7CDB">
      <w:pPr>
        <w:rPr>
          <w:rFonts w:ascii="Verdana" w:eastAsia="Calibri" w:hAnsi="Verdana" w:cs="Calibri"/>
          <w:b/>
          <w:bCs/>
          <w:sz w:val="20"/>
          <w:szCs w:val="20"/>
        </w:rPr>
      </w:pPr>
      <w:r w:rsidRPr="00946AE8">
        <w:rPr>
          <w:rFonts w:ascii="Verdana" w:eastAsia="Calibri" w:hAnsi="Verdana" w:cs="Calibri"/>
          <w:b/>
          <w:bCs/>
          <w:sz w:val="20"/>
          <w:szCs w:val="20"/>
        </w:rPr>
        <w:t>18/MAY</w:t>
      </w:r>
      <w:r w:rsidRPr="00946AE8">
        <w:rPr>
          <w:rFonts w:ascii="Verdana" w:eastAsia="Calibri" w:hAnsi="Verdana" w:cs="Calibri"/>
          <w:b/>
          <w:bCs/>
          <w:sz w:val="20"/>
          <w:szCs w:val="20"/>
        </w:rPr>
        <w:tab/>
        <w:t>DOM</w:t>
      </w:r>
      <w:r w:rsidRPr="00946AE8">
        <w:rPr>
          <w:rFonts w:ascii="Verdana" w:eastAsia="Calibri" w:hAnsi="Verdana" w:cs="Calibri"/>
          <w:b/>
          <w:bCs/>
          <w:sz w:val="20"/>
          <w:szCs w:val="20"/>
        </w:rPr>
        <w:tab/>
        <w:t>Estambul / Paris</w:t>
      </w:r>
    </w:p>
    <w:p w14:paraId="6EEDA451" w14:textId="74C7019B" w:rsidR="00946AE8" w:rsidRPr="00946AE8" w:rsidRDefault="00946AE8" w:rsidP="004E7CDB">
      <w:pPr>
        <w:rPr>
          <w:rFonts w:ascii="Verdana" w:eastAsia="Calibri" w:hAnsi="Verdana" w:cs="Calibri"/>
          <w:sz w:val="20"/>
          <w:szCs w:val="20"/>
        </w:rPr>
      </w:pPr>
      <w:r w:rsidRPr="00946AE8">
        <w:rPr>
          <w:rFonts w:ascii="Verdana" w:eastAsia="Calibri" w:hAnsi="Verdana" w:cs="Calibri"/>
          <w:sz w:val="20"/>
          <w:szCs w:val="20"/>
        </w:rPr>
        <w:t>Salida en vulo AF1391 de las 04.20 hrs. Destino Paris, Llegada a las 07.00 hrs. Día libre por cuenta de los pasajeros, durante la noche, salida en vuelo AF 406 de las 23.20 hrs. Destino Santiago, noche a bordo.</w:t>
      </w:r>
    </w:p>
    <w:p w14:paraId="11957C2A" w14:textId="2EC91D9E" w:rsidR="00946AE8" w:rsidRPr="00946AE8" w:rsidRDefault="00946AE8" w:rsidP="004E7CDB">
      <w:pPr>
        <w:rPr>
          <w:rFonts w:ascii="Verdana" w:eastAsia="Calibri" w:hAnsi="Verdana" w:cs="Calibri"/>
          <w:sz w:val="20"/>
          <w:szCs w:val="20"/>
        </w:rPr>
      </w:pPr>
    </w:p>
    <w:p w14:paraId="7481FF60" w14:textId="41A5E835" w:rsidR="00946AE8" w:rsidRPr="00946AE8" w:rsidRDefault="00946AE8" w:rsidP="004E7CDB">
      <w:pPr>
        <w:rPr>
          <w:rFonts w:ascii="Verdana" w:eastAsia="Calibri" w:hAnsi="Verdana" w:cs="Calibri"/>
          <w:b/>
          <w:bCs/>
          <w:sz w:val="20"/>
          <w:szCs w:val="20"/>
        </w:rPr>
      </w:pPr>
      <w:r w:rsidRPr="00946AE8">
        <w:rPr>
          <w:rFonts w:ascii="Verdana" w:eastAsia="Calibri" w:hAnsi="Verdana" w:cs="Calibri"/>
          <w:b/>
          <w:bCs/>
          <w:sz w:val="20"/>
          <w:szCs w:val="20"/>
        </w:rPr>
        <w:t>19/MAY</w:t>
      </w:r>
      <w:r w:rsidRPr="00946AE8">
        <w:rPr>
          <w:rFonts w:ascii="Verdana" w:eastAsia="Calibri" w:hAnsi="Verdana" w:cs="Calibri"/>
          <w:b/>
          <w:bCs/>
          <w:sz w:val="20"/>
          <w:szCs w:val="20"/>
        </w:rPr>
        <w:tab/>
        <w:t>LUN</w:t>
      </w:r>
      <w:r w:rsidRPr="00946AE8">
        <w:rPr>
          <w:rFonts w:ascii="Verdana" w:eastAsia="Calibri" w:hAnsi="Verdana" w:cs="Calibri"/>
          <w:b/>
          <w:bCs/>
          <w:sz w:val="20"/>
          <w:szCs w:val="20"/>
        </w:rPr>
        <w:tab/>
        <w:t>Santiago</w:t>
      </w:r>
    </w:p>
    <w:p w14:paraId="14CA0BC1" w14:textId="2981EED5" w:rsidR="00946AE8" w:rsidRPr="00946AE8" w:rsidRDefault="00946AE8" w:rsidP="004E7CDB">
      <w:pPr>
        <w:rPr>
          <w:rFonts w:ascii="Verdana" w:eastAsia="Calibri" w:hAnsi="Verdana" w:cs="Calibri"/>
          <w:sz w:val="20"/>
          <w:szCs w:val="20"/>
        </w:rPr>
      </w:pPr>
      <w:r w:rsidRPr="00946AE8">
        <w:rPr>
          <w:rFonts w:ascii="Verdana" w:eastAsia="Calibri" w:hAnsi="Verdana" w:cs="Calibri"/>
          <w:sz w:val="20"/>
          <w:szCs w:val="20"/>
        </w:rPr>
        <w:t>Llegada a las 07.45 hrs.</w:t>
      </w:r>
    </w:p>
    <w:p w14:paraId="78B43752" w14:textId="78F58FE3" w:rsidR="00946AE8" w:rsidRDefault="00946AE8" w:rsidP="004E7CDB">
      <w:pPr>
        <w:rPr>
          <w:rFonts w:ascii="Verdana" w:eastAsia="Calibri" w:hAnsi="Verdana" w:cs="Calibri"/>
          <w:b/>
          <w:bCs/>
          <w:sz w:val="20"/>
          <w:szCs w:val="20"/>
        </w:rPr>
      </w:pPr>
      <w:r w:rsidRPr="00946AE8">
        <w:rPr>
          <w:rFonts w:ascii="Verdana" w:eastAsia="Calibri" w:hAnsi="Verdana" w:cs="Calibri"/>
          <w:b/>
          <w:bCs/>
          <w:sz w:val="20"/>
          <w:szCs w:val="20"/>
        </w:rPr>
        <w:t>FIN DE NUESTROS SERVICIOS</w:t>
      </w:r>
    </w:p>
    <w:p w14:paraId="62E469C0" w14:textId="77777777" w:rsidR="008A5834" w:rsidRDefault="008A5834" w:rsidP="004E7CDB">
      <w:pPr>
        <w:rPr>
          <w:rFonts w:ascii="Verdana" w:eastAsia="Calibri" w:hAnsi="Verdana" w:cs="Calibri"/>
          <w:b/>
          <w:bCs/>
          <w:sz w:val="20"/>
          <w:szCs w:val="20"/>
        </w:rPr>
      </w:pPr>
    </w:p>
    <w:p w14:paraId="465B53A5" w14:textId="7E7ED2E0" w:rsidR="008A5834" w:rsidRDefault="00E1423B" w:rsidP="004E7CDB">
      <w:pPr>
        <w:rPr>
          <w:rFonts w:ascii="Verdana" w:eastAsia="Calibri" w:hAnsi="Verdana" w:cs="Calibri"/>
          <w:b/>
          <w:bCs/>
          <w:sz w:val="20"/>
          <w:szCs w:val="20"/>
        </w:rPr>
      </w:pPr>
      <w:r>
        <w:rPr>
          <w:rFonts w:ascii="Verdana" w:eastAsia="Calibri" w:hAnsi="Verdana" w:cs="Calibri"/>
          <w:b/>
          <w:bCs/>
          <w:sz w:val="20"/>
          <w:szCs w:val="20"/>
        </w:rPr>
        <w:t xml:space="preserve">VALOR </w:t>
      </w:r>
      <w:r w:rsidR="008A5834">
        <w:rPr>
          <w:rFonts w:ascii="Verdana" w:eastAsia="Calibri" w:hAnsi="Verdana" w:cs="Calibri"/>
          <w:b/>
          <w:bCs/>
          <w:sz w:val="20"/>
          <w:szCs w:val="20"/>
        </w:rPr>
        <w:t>POR PASAJERO</w:t>
      </w:r>
      <w:r>
        <w:rPr>
          <w:rFonts w:ascii="Verdana" w:eastAsia="Calibri" w:hAnsi="Verdana" w:cs="Calibri"/>
          <w:b/>
          <w:bCs/>
          <w:sz w:val="20"/>
          <w:szCs w:val="20"/>
        </w:rPr>
        <w:t xml:space="preserve"> EN HABITACION DOBLE </w:t>
      </w:r>
      <w:r w:rsidR="004400ED">
        <w:rPr>
          <w:rFonts w:ascii="Verdana" w:eastAsia="Calibri" w:hAnsi="Verdana" w:cs="Calibri"/>
          <w:b/>
          <w:bCs/>
          <w:sz w:val="20"/>
          <w:szCs w:val="20"/>
        </w:rPr>
        <w:t xml:space="preserve">4.400 USD </w:t>
      </w:r>
    </w:p>
    <w:p w14:paraId="003E6043" w14:textId="69B27563" w:rsidR="008A5834" w:rsidRDefault="008A5834" w:rsidP="004E7CDB">
      <w:pPr>
        <w:rPr>
          <w:rFonts w:ascii="Verdana" w:eastAsia="Calibri" w:hAnsi="Verdana" w:cs="Calibri"/>
          <w:b/>
          <w:bCs/>
          <w:sz w:val="20"/>
          <w:szCs w:val="20"/>
        </w:rPr>
      </w:pPr>
    </w:p>
    <w:p w14:paraId="55D8B6A0" w14:textId="77777777" w:rsidR="008A5834" w:rsidRDefault="008A5834" w:rsidP="004E7CDB">
      <w:pPr>
        <w:rPr>
          <w:rFonts w:ascii="Verdana" w:eastAsia="Calibri" w:hAnsi="Verdana" w:cs="Calibri"/>
          <w:b/>
          <w:bCs/>
          <w:sz w:val="20"/>
          <w:szCs w:val="20"/>
        </w:rPr>
      </w:pPr>
    </w:p>
    <w:p w14:paraId="4942BE4E" w14:textId="07EB39E6" w:rsidR="008A5834" w:rsidRDefault="008A5834" w:rsidP="00946AE8">
      <w:pPr>
        <w:pStyle w:val="Ttulo4"/>
        <w:shd w:val="clear" w:color="auto" w:fill="FFFFFF"/>
        <w:spacing w:before="225" w:beforeAutospacing="0" w:after="75" w:afterAutospacing="0"/>
        <w:rPr>
          <w:rFonts w:ascii="Arial" w:hAnsi="Arial" w:cs="Arial"/>
          <w:color w:val="777777"/>
        </w:rPr>
      </w:pPr>
    </w:p>
    <w:tbl>
      <w:tblPr>
        <w:tblW w:w="7569" w:type="dxa"/>
        <w:tblBorders>
          <w:top w:val="single" w:sz="6" w:space="0" w:color="D4D3CF"/>
          <w:left w:val="single" w:sz="6" w:space="0" w:color="D4D3CF"/>
          <w:bottom w:val="single" w:sz="6" w:space="0" w:color="D4D3CF"/>
          <w:right w:val="single" w:sz="6" w:space="0" w:color="D4D3CF"/>
        </w:tblBorders>
        <w:shd w:val="clear" w:color="auto" w:fill="E5E4E0"/>
        <w:tblCellMar>
          <w:top w:w="15" w:type="dxa"/>
          <w:left w:w="15" w:type="dxa"/>
          <w:bottom w:w="15" w:type="dxa"/>
          <w:right w:w="15" w:type="dxa"/>
        </w:tblCellMar>
        <w:tblLook w:val="04A0" w:firstRow="1" w:lastRow="0" w:firstColumn="1" w:lastColumn="0" w:noHBand="0" w:noVBand="1"/>
      </w:tblPr>
      <w:tblGrid>
        <w:gridCol w:w="2165"/>
        <w:gridCol w:w="2165"/>
        <w:gridCol w:w="1051"/>
        <w:gridCol w:w="601"/>
        <w:gridCol w:w="806"/>
        <w:gridCol w:w="781"/>
      </w:tblGrid>
      <w:tr w:rsidR="000C26EE" w14:paraId="455C7C7C" w14:textId="77777777" w:rsidTr="000C26EE">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643DC60" w14:textId="77777777" w:rsidR="000C26EE" w:rsidRDefault="000C26EE" w:rsidP="008D0732">
            <w:pPr>
              <w:rPr>
                <w:rFonts w:ascii="Arial" w:hAnsi="Arial" w:cs="Arial"/>
                <w:color w:val="000000"/>
                <w:sz w:val="18"/>
                <w:szCs w:val="18"/>
              </w:rPr>
            </w:pPr>
            <w:r>
              <w:rPr>
                <w:rFonts w:ascii="Arial" w:hAnsi="Arial" w:cs="Arial"/>
                <w:color w:val="000000"/>
                <w:sz w:val="18"/>
                <w:szCs w:val="18"/>
              </w:rPr>
              <w:t>Santiago de Chile, Arturo Merino Benitez (SCL) - Chile</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46A20ED" w14:textId="77777777" w:rsidR="000C26EE" w:rsidRDefault="000C26EE" w:rsidP="008D0732">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67DD39A" w14:textId="77777777" w:rsidR="000C26EE" w:rsidRDefault="000C26EE" w:rsidP="008D0732">
            <w:pPr>
              <w:rPr>
                <w:rFonts w:ascii="Arial" w:hAnsi="Arial" w:cs="Arial"/>
                <w:color w:val="000000"/>
                <w:sz w:val="18"/>
                <w:szCs w:val="18"/>
              </w:rPr>
            </w:pPr>
            <w:r>
              <w:rPr>
                <w:rFonts w:ascii="Arial" w:hAnsi="Arial" w:cs="Arial"/>
                <w:color w:val="000000"/>
                <w:sz w:val="18"/>
                <w:szCs w:val="18"/>
              </w:rPr>
              <w:t>05/05/2025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42B9AED" w14:textId="77777777" w:rsidR="000C26EE" w:rsidRDefault="000C26EE" w:rsidP="008D0732">
            <w:pPr>
              <w:rPr>
                <w:rFonts w:ascii="Arial" w:hAnsi="Arial" w:cs="Arial"/>
                <w:color w:val="000000"/>
                <w:sz w:val="18"/>
                <w:szCs w:val="18"/>
              </w:rPr>
            </w:pPr>
            <w:r>
              <w:rPr>
                <w:rFonts w:ascii="Arial" w:hAnsi="Arial" w:cs="Arial"/>
                <w:color w:val="000000"/>
                <w:sz w:val="18"/>
                <w:szCs w:val="18"/>
              </w:rPr>
              <w:t>10:00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7E36A15" w14:textId="77777777" w:rsidR="000C26EE" w:rsidRDefault="000C26EE" w:rsidP="008D0732">
            <w:pPr>
              <w:rPr>
                <w:rFonts w:ascii="Arial" w:hAnsi="Arial" w:cs="Arial"/>
                <w:color w:val="000000"/>
                <w:sz w:val="18"/>
                <w:szCs w:val="18"/>
              </w:rPr>
            </w:pPr>
            <w:r>
              <w:rPr>
                <w:rFonts w:ascii="Arial" w:hAnsi="Arial" w:cs="Arial"/>
                <w:color w:val="000000"/>
                <w:sz w:val="18"/>
                <w:szCs w:val="18"/>
              </w:rPr>
              <w:t>05:45+1</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A69AEB9" w14:textId="77777777" w:rsidR="000C26EE" w:rsidRDefault="000C26EE" w:rsidP="008D0732">
            <w:pPr>
              <w:rPr>
                <w:rFonts w:ascii="Arial" w:hAnsi="Arial" w:cs="Arial"/>
                <w:color w:val="000000"/>
                <w:sz w:val="18"/>
                <w:szCs w:val="18"/>
              </w:rPr>
            </w:pPr>
            <w:hyperlink r:id="rId9" w:history="1">
              <w:r>
                <w:rPr>
                  <w:rStyle w:val="Hipervnculo"/>
                  <w:rFonts w:ascii="Arial" w:hAnsi="Arial" w:cs="Arial"/>
                  <w:color w:val="000000"/>
                  <w:sz w:val="18"/>
                  <w:szCs w:val="18"/>
                </w:rPr>
                <w:t>AF407</w:t>
              </w:r>
            </w:hyperlink>
          </w:p>
        </w:tc>
      </w:tr>
      <w:tr w:rsidR="000C26EE" w14:paraId="351967D6" w14:textId="77777777" w:rsidTr="000C26EE">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38DE40B2" w14:textId="77777777" w:rsidR="000C26EE" w:rsidRDefault="000C26EE" w:rsidP="008D0732">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164D185" w14:textId="77777777" w:rsidR="000C26EE" w:rsidRDefault="000C26EE" w:rsidP="008D0732">
            <w:pPr>
              <w:rPr>
                <w:rFonts w:ascii="Arial" w:hAnsi="Arial" w:cs="Arial"/>
                <w:color w:val="000000"/>
                <w:sz w:val="18"/>
                <w:szCs w:val="18"/>
              </w:rPr>
            </w:pPr>
            <w:r>
              <w:rPr>
                <w:rFonts w:ascii="Arial" w:hAnsi="Arial" w:cs="Arial"/>
                <w:color w:val="000000"/>
                <w:sz w:val="18"/>
                <w:szCs w:val="18"/>
              </w:rPr>
              <w:t>Estambul, Istanbul Airport (IST) - Turquía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3C6A186" w14:textId="77777777" w:rsidR="000C26EE" w:rsidRDefault="000C26EE" w:rsidP="008D0732">
            <w:pPr>
              <w:rPr>
                <w:rFonts w:ascii="Arial" w:hAnsi="Arial" w:cs="Arial"/>
                <w:color w:val="000000"/>
                <w:sz w:val="18"/>
                <w:szCs w:val="18"/>
              </w:rPr>
            </w:pPr>
            <w:r>
              <w:rPr>
                <w:rFonts w:ascii="Arial" w:hAnsi="Arial" w:cs="Arial"/>
                <w:color w:val="000000"/>
                <w:sz w:val="18"/>
                <w:szCs w:val="18"/>
              </w:rPr>
              <w:t>06/05/2025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62F7317" w14:textId="77777777" w:rsidR="000C26EE" w:rsidRDefault="000C26EE" w:rsidP="008D0732">
            <w:pPr>
              <w:rPr>
                <w:rFonts w:ascii="Arial" w:hAnsi="Arial" w:cs="Arial"/>
                <w:color w:val="000000"/>
                <w:sz w:val="18"/>
                <w:szCs w:val="18"/>
              </w:rPr>
            </w:pPr>
            <w:r>
              <w:rPr>
                <w:rFonts w:ascii="Arial" w:hAnsi="Arial" w:cs="Arial"/>
                <w:color w:val="000000"/>
                <w:sz w:val="18"/>
                <w:szCs w:val="18"/>
              </w:rPr>
              <w:t>22:55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55EF1ED" w14:textId="77777777" w:rsidR="000C26EE" w:rsidRDefault="000C26EE" w:rsidP="008D0732">
            <w:pPr>
              <w:rPr>
                <w:rFonts w:ascii="Arial" w:hAnsi="Arial" w:cs="Arial"/>
                <w:color w:val="000000"/>
                <w:sz w:val="18"/>
                <w:szCs w:val="18"/>
              </w:rPr>
            </w:pPr>
            <w:r>
              <w:rPr>
                <w:rFonts w:ascii="Arial" w:hAnsi="Arial" w:cs="Arial"/>
                <w:color w:val="000000"/>
                <w:sz w:val="18"/>
                <w:szCs w:val="18"/>
              </w:rPr>
              <w:t>03:25+1</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673F043" w14:textId="77777777" w:rsidR="000C26EE" w:rsidRDefault="000C26EE" w:rsidP="008D0732">
            <w:pPr>
              <w:rPr>
                <w:rFonts w:ascii="Arial" w:hAnsi="Arial" w:cs="Arial"/>
                <w:color w:val="000000"/>
                <w:sz w:val="18"/>
                <w:szCs w:val="18"/>
              </w:rPr>
            </w:pPr>
            <w:hyperlink r:id="rId10" w:history="1">
              <w:r>
                <w:rPr>
                  <w:rStyle w:val="Hipervnculo"/>
                  <w:rFonts w:ascii="Arial" w:hAnsi="Arial" w:cs="Arial"/>
                  <w:color w:val="000000"/>
                  <w:sz w:val="18"/>
                  <w:szCs w:val="18"/>
                </w:rPr>
                <w:t>AF1390</w:t>
              </w:r>
            </w:hyperlink>
          </w:p>
        </w:tc>
      </w:tr>
      <w:tr w:rsidR="000C26EE" w14:paraId="4540CD19" w14:textId="77777777" w:rsidTr="000C26EE">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04B78A2" w14:textId="77777777" w:rsidR="000C26EE" w:rsidRDefault="000C26EE" w:rsidP="008D0732">
            <w:pPr>
              <w:rPr>
                <w:rFonts w:ascii="Arial" w:hAnsi="Arial" w:cs="Arial"/>
                <w:color w:val="000000"/>
                <w:sz w:val="18"/>
                <w:szCs w:val="18"/>
              </w:rPr>
            </w:pPr>
            <w:r>
              <w:rPr>
                <w:rFonts w:ascii="Arial" w:hAnsi="Arial" w:cs="Arial"/>
                <w:color w:val="000000"/>
                <w:sz w:val="18"/>
                <w:szCs w:val="18"/>
              </w:rPr>
              <w:t>Estambul, Istanbul Airport (IST) - Turquía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A5FC115" w14:textId="77777777" w:rsidR="000C26EE" w:rsidRDefault="000C26EE" w:rsidP="008D0732">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67F217D" w14:textId="77777777" w:rsidR="000C26EE" w:rsidRDefault="000C26EE" w:rsidP="008D0732">
            <w:pPr>
              <w:rPr>
                <w:rFonts w:ascii="Arial" w:hAnsi="Arial" w:cs="Arial"/>
                <w:color w:val="000000"/>
                <w:sz w:val="18"/>
                <w:szCs w:val="18"/>
              </w:rPr>
            </w:pPr>
            <w:r>
              <w:rPr>
                <w:rFonts w:ascii="Arial" w:hAnsi="Arial" w:cs="Arial"/>
                <w:color w:val="000000"/>
                <w:sz w:val="18"/>
                <w:szCs w:val="18"/>
              </w:rPr>
              <w:t>18/05/2025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6349099" w14:textId="77777777" w:rsidR="000C26EE" w:rsidRDefault="000C26EE" w:rsidP="008D0732">
            <w:pPr>
              <w:rPr>
                <w:rFonts w:ascii="Arial" w:hAnsi="Arial" w:cs="Arial"/>
                <w:color w:val="000000"/>
                <w:sz w:val="18"/>
                <w:szCs w:val="18"/>
              </w:rPr>
            </w:pPr>
            <w:r>
              <w:rPr>
                <w:rFonts w:ascii="Arial" w:hAnsi="Arial" w:cs="Arial"/>
                <w:color w:val="000000"/>
                <w:sz w:val="18"/>
                <w:szCs w:val="18"/>
              </w:rPr>
              <w:t>04:20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99C35C5" w14:textId="77777777" w:rsidR="000C26EE" w:rsidRDefault="000C26EE" w:rsidP="008D0732">
            <w:pPr>
              <w:rPr>
                <w:rFonts w:ascii="Arial" w:hAnsi="Arial" w:cs="Arial"/>
                <w:color w:val="000000"/>
                <w:sz w:val="18"/>
                <w:szCs w:val="18"/>
              </w:rPr>
            </w:pPr>
            <w:r>
              <w:rPr>
                <w:rFonts w:ascii="Arial" w:hAnsi="Arial" w:cs="Arial"/>
                <w:color w:val="000000"/>
                <w:sz w:val="18"/>
                <w:szCs w:val="18"/>
              </w:rPr>
              <w:t>07:00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8C78787" w14:textId="77777777" w:rsidR="000C26EE" w:rsidRDefault="000C26EE" w:rsidP="008D0732">
            <w:pPr>
              <w:rPr>
                <w:rFonts w:ascii="Arial" w:hAnsi="Arial" w:cs="Arial"/>
                <w:color w:val="000000"/>
                <w:sz w:val="18"/>
                <w:szCs w:val="18"/>
              </w:rPr>
            </w:pPr>
            <w:hyperlink r:id="rId11" w:history="1">
              <w:r>
                <w:rPr>
                  <w:rStyle w:val="Hipervnculo"/>
                  <w:rFonts w:ascii="Arial" w:hAnsi="Arial" w:cs="Arial"/>
                  <w:color w:val="000000"/>
                  <w:sz w:val="18"/>
                  <w:szCs w:val="18"/>
                </w:rPr>
                <w:t>AF1391</w:t>
              </w:r>
            </w:hyperlink>
          </w:p>
        </w:tc>
      </w:tr>
      <w:tr w:rsidR="000C26EE" w14:paraId="779BC73C" w14:textId="77777777" w:rsidTr="000C26EE">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07C2B77" w14:textId="77777777" w:rsidR="000C26EE" w:rsidRDefault="000C26EE" w:rsidP="008D0732">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69C60F3" w14:textId="77777777" w:rsidR="000C26EE" w:rsidRDefault="000C26EE" w:rsidP="008D0732">
            <w:pPr>
              <w:rPr>
                <w:rFonts w:ascii="Arial" w:hAnsi="Arial" w:cs="Arial"/>
                <w:color w:val="000000"/>
                <w:sz w:val="18"/>
                <w:szCs w:val="18"/>
              </w:rPr>
            </w:pPr>
            <w:r>
              <w:rPr>
                <w:rFonts w:ascii="Arial" w:hAnsi="Arial" w:cs="Arial"/>
                <w:color w:val="000000"/>
                <w:sz w:val="18"/>
                <w:szCs w:val="18"/>
              </w:rPr>
              <w:t>Santiago de Chile, Arturo Merino Benitez (SCL) - Chile</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84039B3" w14:textId="77777777" w:rsidR="000C26EE" w:rsidRDefault="000C26EE" w:rsidP="008D0732">
            <w:pPr>
              <w:rPr>
                <w:rFonts w:ascii="Arial" w:hAnsi="Arial" w:cs="Arial"/>
                <w:color w:val="000000"/>
                <w:sz w:val="18"/>
                <w:szCs w:val="18"/>
              </w:rPr>
            </w:pPr>
            <w:r>
              <w:rPr>
                <w:rFonts w:ascii="Arial" w:hAnsi="Arial" w:cs="Arial"/>
                <w:color w:val="000000"/>
                <w:sz w:val="18"/>
                <w:szCs w:val="18"/>
              </w:rPr>
              <w:t>18/05/2025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2F23F52" w14:textId="77777777" w:rsidR="000C26EE" w:rsidRDefault="000C26EE" w:rsidP="008D0732">
            <w:pPr>
              <w:rPr>
                <w:rFonts w:ascii="Arial" w:hAnsi="Arial" w:cs="Arial"/>
                <w:color w:val="000000"/>
                <w:sz w:val="18"/>
                <w:szCs w:val="18"/>
              </w:rPr>
            </w:pPr>
            <w:r>
              <w:rPr>
                <w:rFonts w:ascii="Arial" w:hAnsi="Arial" w:cs="Arial"/>
                <w:color w:val="000000"/>
                <w:sz w:val="18"/>
                <w:szCs w:val="18"/>
              </w:rPr>
              <w:t>23:20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2742EF0" w14:textId="77777777" w:rsidR="000C26EE" w:rsidRDefault="000C26EE" w:rsidP="008D0732">
            <w:pPr>
              <w:rPr>
                <w:rFonts w:ascii="Arial" w:hAnsi="Arial" w:cs="Arial"/>
                <w:color w:val="000000"/>
                <w:sz w:val="18"/>
                <w:szCs w:val="18"/>
              </w:rPr>
            </w:pPr>
            <w:r>
              <w:rPr>
                <w:rFonts w:ascii="Arial" w:hAnsi="Arial" w:cs="Arial"/>
                <w:color w:val="000000"/>
                <w:sz w:val="18"/>
                <w:szCs w:val="18"/>
              </w:rPr>
              <w:t>07:45+1</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E399AA8" w14:textId="77777777" w:rsidR="000C26EE" w:rsidRDefault="000C26EE" w:rsidP="008D0732">
            <w:pPr>
              <w:rPr>
                <w:rFonts w:ascii="Arial" w:hAnsi="Arial" w:cs="Arial"/>
                <w:color w:val="000000"/>
                <w:sz w:val="18"/>
                <w:szCs w:val="18"/>
              </w:rPr>
            </w:pPr>
            <w:hyperlink r:id="rId12" w:history="1">
              <w:r>
                <w:rPr>
                  <w:rStyle w:val="Hipervnculo"/>
                  <w:rFonts w:ascii="Arial" w:hAnsi="Arial" w:cs="Arial"/>
                  <w:color w:val="000000"/>
                  <w:sz w:val="18"/>
                  <w:szCs w:val="18"/>
                </w:rPr>
                <w:t>AF406</w:t>
              </w:r>
            </w:hyperlink>
          </w:p>
        </w:tc>
      </w:tr>
    </w:tbl>
    <w:p w14:paraId="2E3753B7" w14:textId="77777777" w:rsidR="00946AE8" w:rsidRDefault="00946AE8" w:rsidP="00946AE8">
      <w:pPr>
        <w:rPr>
          <w:rFonts w:ascii="Calibri" w:eastAsia="Calibri" w:hAnsi="Calibri" w:cs="Calibri"/>
          <w:b/>
          <w:bCs/>
          <w:color w:val="FF0000"/>
          <w:sz w:val="22"/>
          <w:szCs w:val="22"/>
        </w:rPr>
      </w:pPr>
    </w:p>
    <w:p w14:paraId="22EB825D" w14:textId="77777777" w:rsidR="005E6329" w:rsidRDefault="005E6329" w:rsidP="006153A4">
      <w:pPr>
        <w:rPr>
          <w:rFonts w:ascii="Verdana" w:hAnsi="Verdana"/>
          <w:b/>
          <w:bCs/>
          <w:sz w:val="20"/>
          <w:szCs w:val="20"/>
        </w:rPr>
      </w:pPr>
    </w:p>
    <w:p w14:paraId="3279C6C0" w14:textId="77777777" w:rsidR="005E6329" w:rsidRDefault="005E6329" w:rsidP="006153A4">
      <w:pPr>
        <w:rPr>
          <w:rFonts w:ascii="Verdana" w:hAnsi="Verdana"/>
          <w:b/>
          <w:bCs/>
          <w:sz w:val="20"/>
          <w:szCs w:val="20"/>
        </w:rPr>
      </w:pPr>
    </w:p>
    <w:p w14:paraId="158B0270" w14:textId="3FF4EECB" w:rsidR="006153A4" w:rsidRPr="006D3E66" w:rsidRDefault="006153A4" w:rsidP="006153A4">
      <w:pPr>
        <w:rPr>
          <w:rFonts w:ascii="Verdana" w:hAnsi="Verdana"/>
          <w:b/>
          <w:bCs/>
          <w:sz w:val="20"/>
          <w:szCs w:val="20"/>
        </w:rPr>
      </w:pPr>
      <w:r w:rsidRPr="006D3E66">
        <w:rPr>
          <w:rFonts w:ascii="Verdana" w:hAnsi="Verdana"/>
          <w:b/>
          <w:bCs/>
          <w:sz w:val="20"/>
          <w:szCs w:val="20"/>
        </w:rPr>
        <w:t>HOTELES PREVISTOS O SIMILARES</w:t>
      </w:r>
    </w:p>
    <w:p w14:paraId="10E93378" w14:textId="0B829C70" w:rsidR="006153A4" w:rsidRPr="00F606BF" w:rsidRDefault="006153A4" w:rsidP="006153A4">
      <w:pPr>
        <w:rPr>
          <w:rFonts w:ascii="Verdana" w:eastAsia="Calibri" w:hAnsi="Verdana"/>
          <w:sz w:val="20"/>
          <w:szCs w:val="20"/>
          <w:lang w:val="en-US" w:eastAsia="tr-TR"/>
        </w:rPr>
      </w:pPr>
      <w:proofErr w:type="spellStart"/>
      <w:r w:rsidRPr="00E1423B">
        <w:rPr>
          <w:rFonts w:ascii="Verdana" w:eastAsia="Calibri" w:hAnsi="Verdana"/>
          <w:sz w:val="20"/>
          <w:szCs w:val="20"/>
          <w:lang w:val="en-US" w:eastAsia="tr-TR"/>
        </w:rPr>
        <w:t>Estambul</w:t>
      </w:r>
      <w:proofErr w:type="spellEnd"/>
      <w:r w:rsidRPr="00E1423B">
        <w:rPr>
          <w:rFonts w:ascii="Verdana" w:eastAsia="Calibri" w:hAnsi="Verdana"/>
          <w:sz w:val="20"/>
          <w:szCs w:val="20"/>
          <w:lang w:val="en-US" w:eastAsia="tr-TR"/>
        </w:rPr>
        <w:t xml:space="preserve"> </w:t>
      </w:r>
      <w:r w:rsidRPr="00E1423B">
        <w:rPr>
          <w:rFonts w:ascii="Verdana" w:eastAsia="Calibri" w:hAnsi="Verdana"/>
          <w:sz w:val="20"/>
          <w:szCs w:val="20"/>
          <w:lang w:val="en-US" w:eastAsia="tr-TR"/>
        </w:rPr>
        <w:tab/>
      </w:r>
      <w:r w:rsidR="00F606BF" w:rsidRPr="00E1423B">
        <w:rPr>
          <w:rFonts w:ascii="Verdana" w:eastAsia="Calibri" w:hAnsi="Verdana"/>
          <w:sz w:val="20"/>
          <w:szCs w:val="20"/>
          <w:lang w:val="en-US" w:eastAsia="tr-TR"/>
        </w:rPr>
        <w:t xml:space="preserve">Doubletree by Hilton </w:t>
      </w:r>
      <w:proofErr w:type="spellStart"/>
      <w:r w:rsidR="00F606BF" w:rsidRPr="00E1423B">
        <w:rPr>
          <w:rFonts w:ascii="Verdana" w:eastAsia="Calibri" w:hAnsi="Verdana"/>
          <w:sz w:val="20"/>
          <w:szCs w:val="20"/>
          <w:lang w:val="en-US" w:eastAsia="tr-TR"/>
        </w:rPr>
        <w:t>Piyalepaşa</w:t>
      </w:r>
      <w:proofErr w:type="spellEnd"/>
      <w:r w:rsidR="00F606BF" w:rsidRPr="00E1423B">
        <w:rPr>
          <w:rFonts w:ascii="Verdana" w:eastAsia="Calibri" w:hAnsi="Verdana"/>
          <w:sz w:val="20"/>
          <w:szCs w:val="20"/>
          <w:lang w:val="en-US" w:eastAsia="tr-TR"/>
        </w:rPr>
        <w:t xml:space="preserve"> ****S</w:t>
      </w:r>
    </w:p>
    <w:p w14:paraId="5D683F95" w14:textId="77777777" w:rsidR="006153A4" w:rsidRPr="00686062" w:rsidRDefault="006153A4" w:rsidP="006153A4">
      <w:pPr>
        <w:rPr>
          <w:rFonts w:ascii="Verdana" w:hAnsi="Verdana"/>
          <w:sz w:val="20"/>
          <w:szCs w:val="20"/>
          <w:lang w:val="en-US"/>
        </w:rPr>
      </w:pPr>
      <w:r w:rsidRPr="00686062">
        <w:rPr>
          <w:rFonts w:ascii="Verdana" w:hAnsi="Verdana"/>
          <w:sz w:val="20"/>
          <w:szCs w:val="20"/>
          <w:lang w:val="en-US"/>
        </w:rPr>
        <w:t>Ankara</w:t>
      </w:r>
      <w:r w:rsidRPr="00686062">
        <w:rPr>
          <w:rFonts w:ascii="Verdana" w:hAnsi="Verdana"/>
          <w:sz w:val="20"/>
          <w:szCs w:val="20"/>
          <w:lang w:val="en-US"/>
        </w:rPr>
        <w:tab/>
      </w:r>
      <w:r w:rsidRPr="00686062">
        <w:rPr>
          <w:rFonts w:ascii="Verdana" w:hAnsi="Verdana"/>
          <w:sz w:val="20"/>
          <w:szCs w:val="20"/>
          <w:lang w:val="en-US"/>
        </w:rPr>
        <w:tab/>
        <w:t>Radisson Blu 4* / Point 4* /</w:t>
      </w:r>
      <w:r w:rsidRPr="00686062">
        <w:rPr>
          <w:rFonts w:ascii="Verdana" w:hAnsi="Verdana"/>
          <w:sz w:val="20"/>
          <w:szCs w:val="20"/>
          <w:lang w:val="en-US"/>
        </w:rPr>
        <w:tab/>
        <w:t>Latanya 4* / Holiday Inn C.</w:t>
      </w:r>
      <w:r w:rsidRPr="00686062">
        <w:rPr>
          <w:rFonts w:ascii="Verdana" w:hAnsi="Verdana"/>
          <w:sz w:val="20"/>
          <w:szCs w:val="20"/>
          <w:lang w:val="en-US"/>
        </w:rPr>
        <w:tab/>
        <w:t>4*</w:t>
      </w:r>
    </w:p>
    <w:p w14:paraId="035C31CA" w14:textId="77777777" w:rsidR="006153A4" w:rsidRPr="00E1423B" w:rsidRDefault="006153A4" w:rsidP="006153A4">
      <w:pPr>
        <w:rPr>
          <w:rFonts w:ascii="Verdana" w:hAnsi="Verdana"/>
          <w:sz w:val="20"/>
          <w:szCs w:val="20"/>
          <w:lang w:val="en-US"/>
        </w:rPr>
      </w:pPr>
      <w:proofErr w:type="spellStart"/>
      <w:r w:rsidRPr="00E1423B">
        <w:rPr>
          <w:rFonts w:ascii="Verdana" w:hAnsi="Verdana"/>
          <w:sz w:val="20"/>
          <w:szCs w:val="20"/>
          <w:lang w:val="en-US"/>
        </w:rPr>
        <w:t>Capadocia</w:t>
      </w:r>
      <w:proofErr w:type="spellEnd"/>
      <w:r w:rsidRPr="00E1423B">
        <w:rPr>
          <w:rFonts w:ascii="Verdana" w:hAnsi="Verdana"/>
          <w:sz w:val="20"/>
          <w:szCs w:val="20"/>
          <w:lang w:val="en-US"/>
        </w:rPr>
        <w:tab/>
      </w:r>
      <w:proofErr w:type="spellStart"/>
      <w:r w:rsidRPr="00E1423B">
        <w:rPr>
          <w:rFonts w:ascii="Verdana" w:hAnsi="Verdana"/>
          <w:sz w:val="20"/>
          <w:szCs w:val="20"/>
          <w:lang w:val="en-US"/>
        </w:rPr>
        <w:t>Perissia</w:t>
      </w:r>
      <w:proofErr w:type="spellEnd"/>
      <w:r w:rsidRPr="00E1423B">
        <w:rPr>
          <w:rFonts w:ascii="Verdana" w:hAnsi="Verdana"/>
          <w:sz w:val="20"/>
          <w:szCs w:val="20"/>
          <w:lang w:val="en-US"/>
        </w:rPr>
        <w:t xml:space="preserve"> 4* / </w:t>
      </w:r>
      <w:r w:rsidRPr="00E1423B">
        <w:rPr>
          <w:rFonts w:ascii="Verdana" w:hAnsi="Verdana"/>
          <w:sz w:val="20"/>
          <w:szCs w:val="20"/>
          <w:lang w:val="en-US"/>
        </w:rPr>
        <w:tab/>
        <w:t>Dinler</w:t>
      </w:r>
      <w:r w:rsidRPr="00E1423B">
        <w:rPr>
          <w:rFonts w:ascii="Verdana" w:hAnsi="Verdana"/>
          <w:sz w:val="20"/>
          <w:szCs w:val="20"/>
          <w:lang w:val="en-US"/>
        </w:rPr>
        <w:tab/>
        <w:t xml:space="preserve">4* / </w:t>
      </w:r>
      <w:proofErr w:type="spellStart"/>
      <w:r w:rsidRPr="00E1423B">
        <w:rPr>
          <w:rFonts w:ascii="Verdana" w:hAnsi="Verdana"/>
          <w:sz w:val="20"/>
          <w:szCs w:val="20"/>
          <w:lang w:val="en-US"/>
        </w:rPr>
        <w:t>Avrasya</w:t>
      </w:r>
      <w:proofErr w:type="spellEnd"/>
      <w:r w:rsidRPr="00E1423B">
        <w:rPr>
          <w:rFonts w:ascii="Verdana" w:hAnsi="Verdana"/>
          <w:sz w:val="20"/>
          <w:szCs w:val="20"/>
          <w:lang w:val="en-US"/>
        </w:rPr>
        <w:tab/>
        <w:t>4* / Mustafa</w:t>
      </w:r>
      <w:r w:rsidRPr="00E1423B">
        <w:rPr>
          <w:rFonts w:ascii="Verdana" w:hAnsi="Verdana"/>
          <w:sz w:val="20"/>
          <w:szCs w:val="20"/>
          <w:lang w:val="en-US"/>
        </w:rPr>
        <w:tab/>
        <w:t xml:space="preserve">4sup*  </w:t>
      </w:r>
    </w:p>
    <w:p w14:paraId="02EED320" w14:textId="77777777" w:rsidR="006153A4" w:rsidRPr="00E1423B" w:rsidRDefault="006153A4" w:rsidP="006153A4">
      <w:pPr>
        <w:rPr>
          <w:rFonts w:ascii="Verdana" w:hAnsi="Verdana"/>
          <w:sz w:val="20"/>
          <w:szCs w:val="20"/>
          <w:lang w:val="en-US"/>
        </w:rPr>
      </w:pPr>
      <w:proofErr w:type="spellStart"/>
      <w:r w:rsidRPr="00E1423B">
        <w:rPr>
          <w:rFonts w:ascii="Verdana" w:hAnsi="Verdana"/>
          <w:sz w:val="20"/>
          <w:szCs w:val="20"/>
          <w:lang w:val="en-US"/>
        </w:rPr>
        <w:t>Pamukkale</w:t>
      </w:r>
      <w:proofErr w:type="spellEnd"/>
      <w:r w:rsidRPr="00E1423B">
        <w:rPr>
          <w:rFonts w:ascii="Verdana" w:hAnsi="Verdana"/>
          <w:sz w:val="20"/>
          <w:szCs w:val="20"/>
          <w:lang w:val="en-US"/>
        </w:rPr>
        <w:tab/>
        <w:t xml:space="preserve">Lycus River 4* / Colossae 4* </w:t>
      </w:r>
      <w:proofErr w:type="gramStart"/>
      <w:r w:rsidRPr="00E1423B">
        <w:rPr>
          <w:rFonts w:ascii="Verdana" w:hAnsi="Verdana"/>
          <w:sz w:val="20"/>
          <w:szCs w:val="20"/>
          <w:lang w:val="en-US"/>
        </w:rPr>
        <w:t>/  Richmond</w:t>
      </w:r>
      <w:proofErr w:type="gramEnd"/>
      <w:r w:rsidRPr="00E1423B">
        <w:rPr>
          <w:rFonts w:ascii="Verdana" w:hAnsi="Verdana"/>
          <w:sz w:val="20"/>
          <w:szCs w:val="20"/>
          <w:lang w:val="en-US"/>
        </w:rPr>
        <w:t xml:space="preserve"> Thermal 4* </w:t>
      </w:r>
    </w:p>
    <w:p w14:paraId="1F2623B5" w14:textId="77777777" w:rsidR="006153A4" w:rsidRPr="00E1423B" w:rsidRDefault="006153A4" w:rsidP="006153A4">
      <w:pPr>
        <w:rPr>
          <w:rFonts w:ascii="Verdana" w:hAnsi="Verdana"/>
          <w:sz w:val="20"/>
          <w:szCs w:val="20"/>
          <w:lang w:val="en-US"/>
        </w:rPr>
      </w:pPr>
      <w:r w:rsidRPr="00E1423B">
        <w:rPr>
          <w:rFonts w:ascii="Verdana" w:hAnsi="Verdana"/>
          <w:sz w:val="20"/>
          <w:szCs w:val="20"/>
          <w:lang w:val="en-US"/>
        </w:rPr>
        <w:t>Izmir</w:t>
      </w:r>
      <w:r w:rsidRPr="00E1423B">
        <w:rPr>
          <w:rFonts w:ascii="Verdana" w:hAnsi="Verdana"/>
          <w:sz w:val="20"/>
          <w:szCs w:val="20"/>
          <w:lang w:val="en-US"/>
        </w:rPr>
        <w:tab/>
      </w:r>
      <w:r w:rsidRPr="00E1423B">
        <w:rPr>
          <w:rFonts w:ascii="Verdana" w:hAnsi="Verdana"/>
          <w:sz w:val="20"/>
          <w:szCs w:val="20"/>
          <w:lang w:val="en-US"/>
        </w:rPr>
        <w:tab/>
      </w:r>
      <w:proofErr w:type="spellStart"/>
      <w:r w:rsidRPr="00E1423B">
        <w:rPr>
          <w:rFonts w:ascii="Verdana" w:hAnsi="Verdana"/>
          <w:sz w:val="20"/>
          <w:szCs w:val="20"/>
          <w:lang w:val="en-US"/>
        </w:rPr>
        <w:t>Moevenpick</w:t>
      </w:r>
      <w:proofErr w:type="spellEnd"/>
      <w:r w:rsidRPr="00E1423B">
        <w:rPr>
          <w:rFonts w:ascii="Verdana" w:hAnsi="Verdana"/>
          <w:sz w:val="20"/>
          <w:szCs w:val="20"/>
          <w:lang w:val="en-US"/>
        </w:rPr>
        <w:t xml:space="preserve"> 4* / Kaya Thermal 4* / Swissotel 4* /Renaissance 4*</w:t>
      </w:r>
    </w:p>
    <w:p w14:paraId="15348943" w14:textId="77777777" w:rsidR="006153A4" w:rsidRPr="006D3E66" w:rsidRDefault="006153A4" w:rsidP="006153A4">
      <w:pPr>
        <w:rPr>
          <w:rFonts w:ascii="Verdana" w:hAnsi="Verdana"/>
          <w:sz w:val="20"/>
          <w:szCs w:val="20"/>
        </w:rPr>
      </w:pPr>
      <w:r w:rsidRPr="006D3E66">
        <w:rPr>
          <w:rFonts w:ascii="Verdana" w:hAnsi="Verdana"/>
          <w:sz w:val="20"/>
          <w:szCs w:val="20"/>
        </w:rPr>
        <w:t>Kusadasi</w:t>
      </w:r>
      <w:r w:rsidRPr="006D3E66">
        <w:rPr>
          <w:rFonts w:ascii="Verdana" w:hAnsi="Verdana"/>
          <w:sz w:val="20"/>
          <w:szCs w:val="20"/>
        </w:rPr>
        <w:tab/>
        <w:t xml:space="preserve">Richmond Ephesus </w:t>
      </w:r>
      <w:r>
        <w:rPr>
          <w:rFonts w:ascii="Verdana" w:hAnsi="Verdana"/>
          <w:sz w:val="20"/>
          <w:szCs w:val="20"/>
        </w:rPr>
        <w:t>4</w:t>
      </w:r>
      <w:r w:rsidRPr="006D3E66">
        <w:rPr>
          <w:rFonts w:ascii="Verdana" w:hAnsi="Verdana"/>
          <w:sz w:val="20"/>
          <w:szCs w:val="20"/>
        </w:rPr>
        <w:t xml:space="preserve">*/ Korumar </w:t>
      </w:r>
      <w:r>
        <w:rPr>
          <w:rFonts w:ascii="Verdana" w:hAnsi="Verdana"/>
          <w:sz w:val="20"/>
          <w:szCs w:val="20"/>
        </w:rPr>
        <w:t>4</w:t>
      </w:r>
      <w:r w:rsidRPr="006D3E66">
        <w:rPr>
          <w:rFonts w:ascii="Verdana" w:hAnsi="Verdana"/>
          <w:sz w:val="20"/>
          <w:szCs w:val="20"/>
        </w:rPr>
        <w:t xml:space="preserve">* /Charisma </w:t>
      </w:r>
      <w:r>
        <w:rPr>
          <w:rFonts w:ascii="Verdana" w:hAnsi="Verdana"/>
          <w:sz w:val="20"/>
          <w:szCs w:val="20"/>
        </w:rPr>
        <w:t>4</w:t>
      </w:r>
      <w:r w:rsidRPr="006D3E66">
        <w:rPr>
          <w:rFonts w:ascii="Verdana" w:hAnsi="Verdana"/>
          <w:sz w:val="20"/>
          <w:szCs w:val="20"/>
        </w:rPr>
        <w:t xml:space="preserve">* / Ramada Hotel </w:t>
      </w:r>
    </w:p>
    <w:p w14:paraId="1B8283CB" w14:textId="77777777" w:rsidR="006153A4" w:rsidRPr="006D3E66" w:rsidRDefault="006153A4" w:rsidP="006153A4">
      <w:pPr>
        <w:ind w:left="708" w:firstLine="708"/>
        <w:rPr>
          <w:rFonts w:ascii="Verdana" w:hAnsi="Verdana"/>
          <w:sz w:val="20"/>
          <w:szCs w:val="20"/>
        </w:rPr>
      </w:pPr>
      <w:r w:rsidRPr="006D3E66">
        <w:rPr>
          <w:rFonts w:ascii="Verdana" w:hAnsi="Verdana"/>
          <w:sz w:val="20"/>
          <w:szCs w:val="20"/>
        </w:rPr>
        <w:t xml:space="preserve">&amp; Suites </w:t>
      </w:r>
      <w:r>
        <w:rPr>
          <w:rFonts w:ascii="Verdana" w:hAnsi="Verdana"/>
          <w:sz w:val="20"/>
          <w:szCs w:val="20"/>
        </w:rPr>
        <w:t>4</w:t>
      </w:r>
      <w:r w:rsidRPr="006D3E66">
        <w:rPr>
          <w:rFonts w:ascii="Verdana" w:hAnsi="Verdana"/>
          <w:sz w:val="20"/>
          <w:szCs w:val="20"/>
        </w:rPr>
        <w:t>*</w:t>
      </w:r>
    </w:p>
    <w:p w14:paraId="4953E1DD" w14:textId="77777777" w:rsidR="006153A4" w:rsidRDefault="006153A4" w:rsidP="006153A4">
      <w:pPr>
        <w:jc w:val="both"/>
        <w:rPr>
          <w:rFonts w:ascii="Verdana" w:eastAsia="Calibri" w:hAnsi="Verdana"/>
          <w:b/>
          <w:bCs/>
          <w:sz w:val="20"/>
          <w:szCs w:val="20"/>
        </w:rPr>
      </w:pPr>
    </w:p>
    <w:p w14:paraId="68CC355B" w14:textId="77777777" w:rsidR="005E6329" w:rsidRDefault="005E6329" w:rsidP="006153A4">
      <w:pPr>
        <w:jc w:val="both"/>
        <w:rPr>
          <w:rFonts w:ascii="Verdana" w:eastAsia="Calibri" w:hAnsi="Verdana"/>
          <w:b/>
          <w:bCs/>
          <w:sz w:val="20"/>
          <w:szCs w:val="20"/>
        </w:rPr>
      </w:pPr>
    </w:p>
    <w:p w14:paraId="798D2823" w14:textId="77777777" w:rsidR="005E6329" w:rsidRDefault="005E6329" w:rsidP="006153A4">
      <w:pPr>
        <w:jc w:val="both"/>
        <w:rPr>
          <w:rFonts w:ascii="Verdana" w:eastAsia="Calibri" w:hAnsi="Verdana"/>
          <w:b/>
          <w:bCs/>
          <w:sz w:val="20"/>
          <w:szCs w:val="20"/>
        </w:rPr>
      </w:pPr>
    </w:p>
    <w:p w14:paraId="222210FC" w14:textId="77777777" w:rsidR="005E6329" w:rsidRDefault="005E6329" w:rsidP="006153A4">
      <w:pPr>
        <w:jc w:val="both"/>
        <w:rPr>
          <w:rFonts w:ascii="Verdana" w:eastAsia="Calibri" w:hAnsi="Verdana"/>
          <w:b/>
          <w:bCs/>
          <w:sz w:val="20"/>
          <w:szCs w:val="20"/>
        </w:rPr>
      </w:pPr>
    </w:p>
    <w:p w14:paraId="605E7787" w14:textId="77777777" w:rsidR="005E6329" w:rsidRDefault="005E6329" w:rsidP="006153A4">
      <w:pPr>
        <w:jc w:val="both"/>
        <w:rPr>
          <w:rFonts w:ascii="Verdana" w:eastAsia="Calibri" w:hAnsi="Verdana"/>
          <w:b/>
          <w:bCs/>
          <w:sz w:val="20"/>
          <w:szCs w:val="20"/>
        </w:rPr>
      </w:pPr>
    </w:p>
    <w:p w14:paraId="103442A6" w14:textId="77777777" w:rsidR="005E6329" w:rsidRDefault="005E6329" w:rsidP="006153A4">
      <w:pPr>
        <w:jc w:val="both"/>
        <w:rPr>
          <w:rFonts w:ascii="Verdana" w:eastAsia="Calibri" w:hAnsi="Verdana"/>
          <w:b/>
          <w:bCs/>
          <w:sz w:val="20"/>
          <w:szCs w:val="20"/>
        </w:rPr>
      </w:pPr>
    </w:p>
    <w:p w14:paraId="16B5AB38" w14:textId="77777777" w:rsidR="005E6329" w:rsidRDefault="005E6329" w:rsidP="006153A4">
      <w:pPr>
        <w:jc w:val="both"/>
        <w:rPr>
          <w:rFonts w:ascii="Verdana" w:eastAsia="Calibri" w:hAnsi="Verdana"/>
          <w:b/>
          <w:bCs/>
          <w:sz w:val="20"/>
          <w:szCs w:val="20"/>
        </w:rPr>
      </w:pPr>
    </w:p>
    <w:p w14:paraId="1F3E2424" w14:textId="77777777" w:rsidR="005E6329" w:rsidRDefault="005E6329" w:rsidP="006153A4">
      <w:pPr>
        <w:jc w:val="both"/>
        <w:rPr>
          <w:rFonts w:ascii="Verdana" w:eastAsia="Calibri" w:hAnsi="Verdana"/>
          <w:b/>
          <w:bCs/>
          <w:sz w:val="20"/>
          <w:szCs w:val="20"/>
        </w:rPr>
      </w:pPr>
    </w:p>
    <w:p w14:paraId="2F170112" w14:textId="77777777" w:rsidR="006153A4" w:rsidRPr="00160DD0" w:rsidRDefault="006153A4" w:rsidP="006153A4">
      <w:pPr>
        <w:jc w:val="both"/>
        <w:rPr>
          <w:rFonts w:ascii="Verdana" w:hAnsi="Verdana"/>
          <w:b/>
          <w:sz w:val="20"/>
          <w:szCs w:val="20"/>
        </w:rPr>
      </w:pPr>
      <w:r w:rsidRPr="00160DD0">
        <w:rPr>
          <w:rFonts w:ascii="Verdana" w:hAnsi="Verdana"/>
          <w:b/>
          <w:sz w:val="20"/>
          <w:szCs w:val="20"/>
        </w:rPr>
        <w:t>INCLUYE:</w:t>
      </w:r>
    </w:p>
    <w:p w14:paraId="2090DE4A" w14:textId="2822737A" w:rsidR="006153A4" w:rsidRDefault="006153A4" w:rsidP="006153A4">
      <w:pPr>
        <w:jc w:val="both"/>
        <w:rPr>
          <w:rFonts w:ascii="Verdana" w:hAnsi="Verdana"/>
          <w:sz w:val="20"/>
          <w:szCs w:val="20"/>
        </w:rPr>
      </w:pPr>
      <w:r>
        <w:rPr>
          <w:rFonts w:ascii="Verdana" w:hAnsi="Verdana"/>
          <w:sz w:val="20"/>
          <w:szCs w:val="20"/>
        </w:rPr>
        <w:t xml:space="preserve">- Tkt aéreo Santiago / Estambul / Santiago, vía AF clase económica. </w:t>
      </w:r>
    </w:p>
    <w:p w14:paraId="70AC930C" w14:textId="77777777" w:rsidR="006153A4" w:rsidRPr="00160DD0" w:rsidRDefault="006153A4" w:rsidP="006153A4">
      <w:pPr>
        <w:jc w:val="both"/>
        <w:rPr>
          <w:rFonts w:ascii="Verdana" w:hAnsi="Verdana"/>
          <w:sz w:val="20"/>
          <w:szCs w:val="20"/>
        </w:rPr>
      </w:pPr>
      <w:r w:rsidRPr="00160DD0">
        <w:rPr>
          <w:rFonts w:ascii="Verdana" w:hAnsi="Verdana"/>
          <w:sz w:val="20"/>
          <w:szCs w:val="20"/>
        </w:rPr>
        <w:t>- Alojamiento en hoteles previstos o similares.</w:t>
      </w:r>
    </w:p>
    <w:p w14:paraId="27922F38" w14:textId="77777777" w:rsidR="006153A4" w:rsidRPr="00160DD0" w:rsidRDefault="006153A4" w:rsidP="006153A4">
      <w:pPr>
        <w:jc w:val="both"/>
        <w:rPr>
          <w:rFonts w:ascii="Verdana" w:hAnsi="Verdana"/>
          <w:sz w:val="20"/>
          <w:szCs w:val="20"/>
        </w:rPr>
      </w:pPr>
      <w:r w:rsidRPr="00160DD0">
        <w:rPr>
          <w:rFonts w:ascii="Verdana" w:hAnsi="Verdana"/>
          <w:sz w:val="20"/>
          <w:szCs w:val="20"/>
        </w:rPr>
        <w:t>- Desayuno e impuestos hoteleros.</w:t>
      </w:r>
    </w:p>
    <w:p w14:paraId="2E2A3490" w14:textId="77777777" w:rsidR="006153A4" w:rsidRDefault="006153A4" w:rsidP="006153A4">
      <w:pPr>
        <w:jc w:val="both"/>
        <w:rPr>
          <w:rFonts w:ascii="Verdana" w:hAnsi="Verdana"/>
          <w:sz w:val="20"/>
          <w:szCs w:val="20"/>
        </w:rPr>
      </w:pPr>
      <w:r w:rsidRPr="00160DD0">
        <w:rPr>
          <w:rFonts w:ascii="Verdana" w:hAnsi="Verdana"/>
          <w:sz w:val="20"/>
          <w:szCs w:val="20"/>
        </w:rPr>
        <w:t>- 06 cenas durante el circuito.</w:t>
      </w:r>
    </w:p>
    <w:p w14:paraId="242F3B27" w14:textId="77777777" w:rsidR="006153A4" w:rsidRDefault="006153A4" w:rsidP="006153A4">
      <w:pPr>
        <w:jc w:val="both"/>
        <w:rPr>
          <w:rFonts w:ascii="Verdana" w:hAnsi="Verdana"/>
          <w:sz w:val="20"/>
          <w:szCs w:val="20"/>
        </w:rPr>
      </w:pPr>
      <w:r>
        <w:rPr>
          <w:rFonts w:ascii="Verdana" w:hAnsi="Verdana"/>
          <w:sz w:val="20"/>
          <w:szCs w:val="20"/>
        </w:rPr>
        <w:t>- Almuerzos en Estambul en excursiones de día completo.</w:t>
      </w:r>
    </w:p>
    <w:p w14:paraId="42FCFB8B" w14:textId="77777777" w:rsidR="006153A4" w:rsidRPr="00160DD0" w:rsidRDefault="006153A4" w:rsidP="006153A4">
      <w:pPr>
        <w:jc w:val="both"/>
        <w:rPr>
          <w:rFonts w:ascii="Verdana" w:hAnsi="Verdana"/>
          <w:sz w:val="20"/>
          <w:szCs w:val="20"/>
        </w:rPr>
      </w:pPr>
      <w:r w:rsidRPr="00160DD0">
        <w:rPr>
          <w:rFonts w:ascii="Verdana" w:hAnsi="Verdana"/>
          <w:sz w:val="20"/>
          <w:szCs w:val="20"/>
        </w:rPr>
        <w:t>- Traslados y excursiones mencionados en itinerario.</w:t>
      </w:r>
    </w:p>
    <w:p w14:paraId="7E4ADC0F" w14:textId="77777777" w:rsidR="006153A4" w:rsidRDefault="006153A4" w:rsidP="006153A4">
      <w:pPr>
        <w:jc w:val="both"/>
        <w:rPr>
          <w:rFonts w:ascii="Verdana" w:hAnsi="Verdana"/>
          <w:sz w:val="20"/>
          <w:szCs w:val="20"/>
        </w:rPr>
      </w:pPr>
      <w:r w:rsidRPr="00160DD0">
        <w:rPr>
          <w:rFonts w:ascii="Verdana" w:hAnsi="Verdana"/>
          <w:sz w:val="20"/>
          <w:szCs w:val="20"/>
        </w:rPr>
        <w:t>- Impuestos aéreos.</w:t>
      </w:r>
    </w:p>
    <w:p w14:paraId="18E9201E" w14:textId="77777777" w:rsidR="006153A4" w:rsidRDefault="006153A4" w:rsidP="006153A4">
      <w:pPr>
        <w:jc w:val="both"/>
        <w:rPr>
          <w:rFonts w:ascii="Verdana" w:hAnsi="Verdana"/>
          <w:b/>
          <w:sz w:val="20"/>
          <w:szCs w:val="20"/>
        </w:rPr>
      </w:pPr>
    </w:p>
    <w:p w14:paraId="1F6F5C4B" w14:textId="77777777" w:rsidR="00F606BF" w:rsidRDefault="00F606BF" w:rsidP="006153A4">
      <w:pPr>
        <w:jc w:val="both"/>
        <w:rPr>
          <w:rFonts w:ascii="Verdana" w:hAnsi="Verdana"/>
          <w:b/>
          <w:sz w:val="20"/>
          <w:szCs w:val="20"/>
        </w:rPr>
      </w:pPr>
    </w:p>
    <w:p w14:paraId="0D3FCF91" w14:textId="77777777" w:rsidR="00F606BF" w:rsidRDefault="00F606BF" w:rsidP="006153A4">
      <w:pPr>
        <w:jc w:val="both"/>
        <w:rPr>
          <w:rFonts w:ascii="Verdana" w:hAnsi="Verdana"/>
          <w:b/>
          <w:sz w:val="20"/>
          <w:szCs w:val="20"/>
        </w:rPr>
      </w:pPr>
    </w:p>
    <w:p w14:paraId="08BDD0DC" w14:textId="77777777" w:rsidR="00F606BF" w:rsidRDefault="00F606BF" w:rsidP="006153A4">
      <w:pPr>
        <w:jc w:val="both"/>
        <w:rPr>
          <w:rFonts w:ascii="Verdana" w:hAnsi="Verdana"/>
          <w:b/>
          <w:sz w:val="20"/>
          <w:szCs w:val="20"/>
        </w:rPr>
      </w:pPr>
    </w:p>
    <w:p w14:paraId="701B1BD4" w14:textId="77777777" w:rsidR="00F606BF" w:rsidRDefault="00F606BF" w:rsidP="006153A4">
      <w:pPr>
        <w:jc w:val="both"/>
        <w:rPr>
          <w:rFonts w:ascii="Verdana" w:hAnsi="Verdana"/>
          <w:b/>
          <w:sz w:val="20"/>
          <w:szCs w:val="20"/>
        </w:rPr>
      </w:pPr>
    </w:p>
    <w:p w14:paraId="4CFBF805" w14:textId="77777777" w:rsidR="00F606BF" w:rsidRDefault="00F606BF" w:rsidP="006153A4">
      <w:pPr>
        <w:jc w:val="both"/>
        <w:rPr>
          <w:rFonts w:ascii="Verdana" w:hAnsi="Verdana"/>
          <w:b/>
          <w:sz w:val="20"/>
          <w:szCs w:val="20"/>
        </w:rPr>
      </w:pPr>
    </w:p>
    <w:p w14:paraId="4281CB55" w14:textId="77777777" w:rsidR="006153A4" w:rsidRDefault="006153A4" w:rsidP="006153A4">
      <w:pPr>
        <w:jc w:val="both"/>
        <w:rPr>
          <w:rFonts w:ascii="Verdana" w:hAnsi="Verdana"/>
          <w:b/>
          <w:sz w:val="20"/>
          <w:szCs w:val="20"/>
        </w:rPr>
      </w:pPr>
    </w:p>
    <w:p w14:paraId="05B516F9" w14:textId="77777777" w:rsidR="006153A4" w:rsidRDefault="006153A4" w:rsidP="006153A4">
      <w:pPr>
        <w:jc w:val="both"/>
        <w:rPr>
          <w:rFonts w:ascii="Verdana" w:hAnsi="Verdana"/>
          <w:b/>
          <w:sz w:val="20"/>
          <w:szCs w:val="20"/>
        </w:rPr>
      </w:pPr>
    </w:p>
    <w:p w14:paraId="7CC75BB0" w14:textId="77777777" w:rsidR="006153A4" w:rsidRDefault="006153A4" w:rsidP="006153A4">
      <w:pPr>
        <w:jc w:val="both"/>
        <w:rPr>
          <w:rFonts w:ascii="Verdana" w:hAnsi="Verdana"/>
          <w:b/>
          <w:sz w:val="20"/>
          <w:szCs w:val="20"/>
        </w:rPr>
      </w:pPr>
    </w:p>
    <w:p w14:paraId="08624AB5" w14:textId="77777777" w:rsidR="006153A4" w:rsidRPr="00160DD0" w:rsidRDefault="006153A4" w:rsidP="006153A4">
      <w:pPr>
        <w:jc w:val="both"/>
        <w:rPr>
          <w:rFonts w:ascii="Verdana" w:hAnsi="Verdana"/>
          <w:b/>
          <w:sz w:val="20"/>
          <w:szCs w:val="20"/>
        </w:rPr>
      </w:pPr>
      <w:r w:rsidRPr="00160DD0">
        <w:rPr>
          <w:rFonts w:ascii="Verdana" w:hAnsi="Verdana"/>
          <w:b/>
          <w:sz w:val="20"/>
          <w:szCs w:val="20"/>
        </w:rPr>
        <w:t>NO INCLUYE</w:t>
      </w:r>
    </w:p>
    <w:p w14:paraId="3DD8B887" w14:textId="77777777" w:rsidR="006153A4" w:rsidRPr="00160DD0" w:rsidRDefault="006153A4" w:rsidP="006153A4">
      <w:pPr>
        <w:jc w:val="both"/>
        <w:rPr>
          <w:rFonts w:ascii="Verdana" w:hAnsi="Verdana"/>
          <w:sz w:val="20"/>
          <w:szCs w:val="20"/>
        </w:rPr>
      </w:pPr>
      <w:r w:rsidRPr="00160DD0">
        <w:rPr>
          <w:rFonts w:ascii="Verdana" w:hAnsi="Verdana"/>
          <w:sz w:val="20"/>
          <w:szCs w:val="20"/>
        </w:rPr>
        <w:t>- Consumos personales.</w:t>
      </w:r>
    </w:p>
    <w:p w14:paraId="3E2BE46A" w14:textId="77777777" w:rsidR="006153A4" w:rsidRPr="00160DD0" w:rsidRDefault="006153A4" w:rsidP="006153A4">
      <w:pPr>
        <w:jc w:val="both"/>
        <w:rPr>
          <w:rFonts w:ascii="Verdana" w:hAnsi="Verdana"/>
          <w:sz w:val="20"/>
          <w:szCs w:val="20"/>
        </w:rPr>
      </w:pPr>
      <w:r w:rsidRPr="00160DD0">
        <w:rPr>
          <w:rFonts w:ascii="Verdana" w:hAnsi="Verdana"/>
          <w:sz w:val="20"/>
          <w:szCs w:val="20"/>
        </w:rPr>
        <w:t>- Propinas.</w:t>
      </w:r>
    </w:p>
    <w:p w14:paraId="34E69A63" w14:textId="77777777" w:rsidR="006153A4" w:rsidRDefault="006153A4" w:rsidP="006153A4">
      <w:pPr>
        <w:jc w:val="both"/>
        <w:rPr>
          <w:rFonts w:ascii="Verdana" w:hAnsi="Verdana"/>
          <w:sz w:val="20"/>
          <w:szCs w:val="20"/>
        </w:rPr>
      </w:pPr>
      <w:r w:rsidRPr="00160DD0">
        <w:rPr>
          <w:rFonts w:ascii="Verdana" w:hAnsi="Verdana"/>
          <w:sz w:val="20"/>
          <w:szCs w:val="20"/>
        </w:rPr>
        <w:t>- Todo lo no mencionado en item incluye.</w:t>
      </w:r>
    </w:p>
    <w:p w14:paraId="0DBDA6AD" w14:textId="77777777" w:rsidR="006153A4" w:rsidRDefault="006153A4" w:rsidP="006153A4">
      <w:pPr>
        <w:jc w:val="both"/>
        <w:rPr>
          <w:rFonts w:ascii="Verdana" w:hAnsi="Verdana"/>
          <w:sz w:val="20"/>
          <w:szCs w:val="20"/>
        </w:rPr>
      </w:pPr>
    </w:p>
    <w:p w14:paraId="3FB0051A" w14:textId="77777777" w:rsidR="006153A4" w:rsidRDefault="006153A4" w:rsidP="006153A4">
      <w:pPr>
        <w:jc w:val="both"/>
        <w:rPr>
          <w:rFonts w:ascii="Verdana" w:hAnsi="Verdana"/>
          <w:sz w:val="20"/>
          <w:szCs w:val="20"/>
        </w:rPr>
      </w:pPr>
    </w:p>
    <w:p w14:paraId="5EC09082" w14:textId="77777777" w:rsidR="006153A4" w:rsidRDefault="006153A4" w:rsidP="006153A4">
      <w:pPr>
        <w:jc w:val="both"/>
        <w:rPr>
          <w:rFonts w:ascii="Verdana" w:hAnsi="Verdana"/>
          <w:sz w:val="20"/>
          <w:szCs w:val="20"/>
        </w:rPr>
      </w:pPr>
    </w:p>
    <w:p w14:paraId="4E3B54D1" w14:textId="77777777" w:rsidR="004E7CDB" w:rsidRDefault="004E7CDB" w:rsidP="004E7CDB">
      <w:pPr>
        <w:rPr>
          <w:rFonts w:ascii="Calibri" w:eastAsia="Calibri" w:hAnsi="Calibri" w:cs="Calibri"/>
          <w:sz w:val="22"/>
          <w:szCs w:val="22"/>
        </w:rPr>
      </w:pPr>
    </w:p>
    <w:p w14:paraId="5531BB01" w14:textId="77777777" w:rsidR="004E7CDB" w:rsidRDefault="004E7CDB" w:rsidP="004E7CDB">
      <w:pPr>
        <w:rPr>
          <w:rFonts w:ascii="Calibri" w:eastAsia="Calibri" w:hAnsi="Calibri" w:cs="Calibri"/>
          <w:sz w:val="22"/>
          <w:szCs w:val="22"/>
        </w:rPr>
      </w:pPr>
    </w:p>
    <w:p w14:paraId="6FDFF079" w14:textId="77777777" w:rsidR="004E7CDB" w:rsidRDefault="004E7CDB" w:rsidP="004E7CDB">
      <w:pPr>
        <w:rPr>
          <w:rFonts w:ascii="Calibri" w:eastAsia="Calibri" w:hAnsi="Calibri" w:cs="Calibri"/>
          <w:sz w:val="22"/>
          <w:szCs w:val="22"/>
        </w:rPr>
      </w:pPr>
    </w:p>
    <w:p w14:paraId="7D194D5C" w14:textId="77777777" w:rsidR="004E7CDB" w:rsidRDefault="004E7CDB" w:rsidP="004E7CDB">
      <w:pPr>
        <w:rPr>
          <w:rFonts w:ascii="Calibri" w:eastAsia="Calibri" w:hAnsi="Calibri" w:cs="Calibri"/>
          <w:sz w:val="22"/>
          <w:szCs w:val="22"/>
        </w:rPr>
      </w:pPr>
    </w:p>
    <w:p w14:paraId="4EB9C8EB" w14:textId="77777777" w:rsidR="004E7CDB" w:rsidRDefault="004E7CDB" w:rsidP="004E7CDB">
      <w:pPr>
        <w:rPr>
          <w:rFonts w:ascii="Calibri" w:eastAsia="Calibri" w:hAnsi="Calibri" w:cs="Calibri"/>
          <w:sz w:val="22"/>
          <w:szCs w:val="22"/>
        </w:rPr>
      </w:pPr>
    </w:p>
    <w:p w14:paraId="485DBB02" w14:textId="77777777" w:rsidR="004E7CDB" w:rsidRDefault="004E7CDB" w:rsidP="004E7CDB">
      <w:pPr>
        <w:rPr>
          <w:rFonts w:ascii="Calibri" w:eastAsia="Calibri" w:hAnsi="Calibri" w:cs="Calibri"/>
          <w:sz w:val="22"/>
          <w:szCs w:val="22"/>
        </w:rPr>
      </w:pPr>
    </w:p>
    <w:p w14:paraId="4EDC1B2F" w14:textId="77777777" w:rsidR="004E7CDB" w:rsidRDefault="004E7CDB" w:rsidP="004E7CDB">
      <w:pPr>
        <w:rPr>
          <w:rFonts w:ascii="Calibri" w:eastAsia="Calibri" w:hAnsi="Calibri" w:cs="Calibri"/>
          <w:sz w:val="22"/>
          <w:szCs w:val="22"/>
        </w:rPr>
      </w:pPr>
    </w:p>
    <w:p w14:paraId="6D0BC3A5" w14:textId="77777777" w:rsidR="004E7CDB" w:rsidRDefault="004E7CDB" w:rsidP="004E7CDB">
      <w:pPr>
        <w:rPr>
          <w:rFonts w:ascii="Calibri" w:eastAsia="Calibri" w:hAnsi="Calibri" w:cs="Calibri"/>
          <w:sz w:val="22"/>
          <w:szCs w:val="22"/>
        </w:rPr>
      </w:pPr>
    </w:p>
    <w:p w14:paraId="775D8E85" w14:textId="77777777" w:rsidR="004E7CDB" w:rsidRDefault="004E7CDB" w:rsidP="004E7CDB">
      <w:pPr>
        <w:rPr>
          <w:rFonts w:ascii="Calibri" w:eastAsia="Calibri" w:hAnsi="Calibri" w:cs="Calibri"/>
          <w:sz w:val="22"/>
          <w:szCs w:val="22"/>
        </w:rPr>
      </w:pPr>
    </w:p>
    <w:p w14:paraId="5B316EA3" w14:textId="77777777" w:rsidR="004E7CDB" w:rsidRDefault="004E7CDB" w:rsidP="004E7CDB">
      <w:pPr>
        <w:rPr>
          <w:rFonts w:ascii="Calibri" w:eastAsia="Calibri" w:hAnsi="Calibri" w:cs="Calibri"/>
          <w:sz w:val="22"/>
          <w:szCs w:val="22"/>
        </w:rPr>
      </w:pPr>
    </w:p>
    <w:p w14:paraId="126E59D4" w14:textId="77777777" w:rsidR="004E7CDB" w:rsidRDefault="004E7CDB" w:rsidP="004E7CDB">
      <w:pPr>
        <w:rPr>
          <w:rFonts w:ascii="Calibri" w:eastAsia="Calibri" w:hAnsi="Calibri" w:cs="Calibri"/>
          <w:sz w:val="22"/>
          <w:szCs w:val="22"/>
        </w:rPr>
      </w:pPr>
    </w:p>
    <w:p w14:paraId="2E78E219" w14:textId="77777777" w:rsidR="004E7CDB" w:rsidRDefault="004E7CDB" w:rsidP="004E7CDB">
      <w:pPr>
        <w:rPr>
          <w:rFonts w:ascii="Calibri" w:eastAsia="Calibri" w:hAnsi="Calibri" w:cs="Calibri"/>
          <w:sz w:val="22"/>
          <w:szCs w:val="22"/>
        </w:rPr>
      </w:pPr>
    </w:p>
    <w:p w14:paraId="6E86A8E1" w14:textId="77777777" w:rsidR="004E7CDB" w:rsidRDefault="004E7CDB" w:rsidP="004E7CDB">
      <w:pPr>
        <w:rPr>
          <w:rFonts w:ascii="Calibri" w:eastAsia="Calibri" w:hAnsi="Calibri" w:cs="Calibri"/>
          <w:sz w:val="22"/>
          <w:szCs w:val="22"/>
        </w:rPr>
      </w:pPr>
    </w:p>
    <w:p w14:paraId="3F09AABC" w14:textId="77777777" w:rsidR="004E7CDB" w:rsidRDefault="004E7CDB" w:rsidP="004E7CDB">
      <w:pPr>
        <w:rPr>
          <w:rFonts w:ascii="Calibri" w:eastAsia="Calibri" w:hAnsi="Calibri" w:cs="Calibri"/>
          <w:sz w:val="22"/>
          <w:szCs w:val="22"/>
        </w:rPr>
      </w:pPr>
    </w:p>
    <w:p w14:paraId="662B7980" w14:textId="77777777" w:rsidR="004E7CDB" w:rsidRDefault="004E7CDB"/>
    <w:sectPr w:rsidR="004E7C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DB"/>
    <w:rsid w:val="00002EA3"/>
    <w:rsid w:val="000430A7"/>
    <w:rsid w:val="000C26EE"/>
    <w:rsid w:val="002E40FD"/>
    <w:rsid w:val="004400ED"/>
    <w:rsid w:val="004819A2"/>
    <w:rsid w:val="004E7CDB"/>
    <w:rsid w:val="005E6329"/>
    <w:rsid w:val="006153A4"/>
    <w:rsid w:val="00803750"/>
    <w:rsid w:val="00827C7A"/>
    <w:rsid w:val="00855FC8"/>
    <w:rsid w:val="008A5834"/>
    <w:rsid w:val="008F715B"/>
    <w:rsid w:val="00906D5B"/>
    <w:rsid w:val="00946AE8"/>
    <w:rsid w:val="0099761A"/>
    <w:rsid w:val="00AF0534"/>
    <w:rsid w:val="00B0481A"/>
    <w:rsid w:val="00B148D9"/>
    <w:rsid w:val="00D44466"/>
    <w:rsid w:val="00E1423B"/>
    <w:rsid w:val="00E77F7F"/>
    <w:rsid w:val="00F60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A0F"/>
  <w15:chartTrackingRefBased/>
  <w15:docId w15:val="{ABFCF3F2-77CD-4C83-8A3D-6E38472C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DB"/>
    <w:pPr>
      <w:spacing w:after="0" w:line="240" w:lineRule="auto"/>
    </w:pPr>
    <w:rPr>
      <w:rFonts w:ascii="Cambria" w:eastAsia="MS Mincho" w:hAnsi="Cambria" w:cs="Times New Roman"/>
      <w:sz w:val="24"/>
      <w:szCs w:val="24"/>
      <w:lang w:val="tr-TR"/>
    </w:rPr>
  </w:style>
  <w:style w:type="paragraph" w:styleId="Ttulo4">
    <w:name w:val="heading 4"/>
    <w:basedOn w:val="Normal"/>
    <w:link w:val="Ttulo4Car"/>
    <w:uiPriority w:val="9"/>
    <w:qFormat/>
    <w:rsid w:val="004E7CDB"/>
    <w:pPr>
      <w:spacing w:before="100" w:beforeAutospacing="1" w:after="100" w:afterAutospacing="1"/>
      <w:outlineLvl w:val="3"/>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E7CDB"/>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4E7C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19654">
      <w:bodyDiv w:val="1"/>
      <w:marLeft w:val="0"/>
      <w:marRight w:val="0"/>
      <w:marTop w:val="0"/>
      <w:marBottom w:val="0"/>
      <w:divBdr>
        <w:top w:val="none" w:sz="0" w:space="0" w:color="auto"/>
        <w:left w:val="none" w:sz="0" w:space="0" w:color="auto"/>
        <w:bottom w:val="none" w:sz="0" w:space="0" w:color="auto"/>
        <w:right w:val="none" w:sz="0" w:space="0" w:color="auto"/>
      </w:divBdr>
    </w:div>
    <w:div w:id="1627421268">
      <w:bodyDiv w:val="1"/>
      <w:marLeft w:val="0"/>
      <w:marRight w:val="0"/>
      <w:marTop w:val="0"/>
      <w:marBottom w:val="0"/>
      <w:divBdr>
        <w:top w:val="none" w:sz="0" w:space="0" w:color="auto"/>
        <w:left w:val="none" w:sz="0" w:space="0" w:color="auto"/>
        <w:bottom w:val="none" w:sz="0" w:space="0" w:color="auto"/>
        <w:right w:val="none" w:sz="0" w:space="0" w:color="auto"/>
      </w:divBdr>
    </w:div>
    <w:div w:id="21444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739C.1A8F50B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javascript:ouvrirPopupInfosVol('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uvrirPopupInfosVol('0')" TargetMode="External"/><Relationship Id="rId5" Type="http://schemas.openxmlformats.org/officeDocument/2006/relationships/settings" Target="settings.xml"/><Relationship Id="rId10" Type="http://schemas.openxmlformats.org/officeDocument/2006/relationships/hyperlink" Target="javascript:ouvrirPopupInfosVol('0')" TargetMode="External"/><Relationship Id="rId4" Type="http://schemas.openxmlformats.org/officeDocument/2006/relationships/styles" Target="styles.xml"/><Relationship Id="rId9" Type="http://schemas.openxmlformats.org/officeDocument/2006/relationships/hyperlink" Target="javascript:ouvrirPopupInfosVol('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Props1.xml><?xml version="1.0" encoding="utf-8"?>
<ds:datastoreItem xmlns:ds="http://schemas.openxmlformats.org/officeDocument/2006/customXml" ds:itemID="{B57309C5-9645-4631-831F-23FE7D62E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D18B-35CF-4175-B510-1D31D59A7CD5}">
  <ds:schemaRefs>
    <ds:schemaRef ds:uri="http://schemas.microsoft.com/sharepoint/v3/contenttype/forms"/>
  </ds:schemaRefs>
</ds:datastoreItem>
</file>

<file path=customXml/itemProps3.xml><?xml version="1.0" encoding="utf-8"?>
<ds:datastoreItem xmlns:ds="http://schemas.openxmlformats.org/officeDocument/2006/customXml" ds:itemID="{3D5858C0-CC55-49A9-89E1-F26FD7C18142}">
  <ds:schemaRefs>
    <ds:schemaRef ds:uri="http://schemas.microsoft.com/office/2006/metadata/properties"/>
    <ds:schemaRef ds:uri="http://schemas.microsoft.com/office/infopath/2007/PartnerControls"/>
    <ds:schemaRef ds:uri="83f625a3-3706-4278-967a-fcf6fd92b9a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1272</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Yolanda Vaganay</cp:lastModifiedBy>
  <cp:revision>2</cp:revision>
  <dcterms:created xsi:type="dcterms:W3CDTF">2025-01-23T14:11:00Z</dcterms:created>
  <dcterms:modified xsi:type="dcterms:W3CDTF">2025-01-23T14:11:00Z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