
<file path=[Content_Types].xml><?xml version="1.0" encoding="utf-8"?>
<Types xmlns="http://schemas.openxmlformats.org/package/2006/content-types">
  <Default Extension="emf" ContentType="image/x-emf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BD7777" w14:textId="4C0B8D9C" w:rsidR="006E6140" w:rsidRPr="00A36A80" w:rsidRDefault="006E6140" w:rsidP="00890BFF">
      <w:pPr>
        <w:spacing w:after="0" w:line="20" w:lineRule="atLeast"/>
        <w:jc w:val="center"/>
        <w:rPr>
          <w:b/>
          <w:bCs/>
          <w:sz w:val="20"/>
          <w:szCs w:val="20"/>
          <w:highlight w:val="yellow"/>
          <w:u w:val="single"/>
        </w:rPr>
      </w:pPr>
    </w:p>
    <w:p w14:paraId="2D81D424" w14:textId="3D0EEF86" w:rsidR="00886197" w:rsidRDefault="00C663E6" w:rsidP="00021648">
      <w:pPr>
        <w:spacing w:after="0" w:line="20" w:lineRule="atLeast"/>
        <w:jc w:val="center"/>
        <w:rPr>
          <w:rFonts w:ascii="Liberation Sans Narrow" w:eastAsia="Liberation Sans Narrow" w:hAnsi="Liberation Sans Narrow" w:cs="Liberation Sans Narrow"/>
          <w:b/>
          <w:color w:val="1A8648"/>
          <w:kern w:val="0"/>
          <w:sz w:val="48"/>
          <w:lang w:eastAsia="es-CL" w:bidi="es-CL"/>
          <w14:ligatures w14:val="none"/>
        </w:rPr>
      </w:pPr>
      <w:r>
        <w:rPr>
          <w:rFonts w:ascii="Liberation Sans Narrow" w:eastAsia="Liberation Sans Narrow" w:hAnsi="Liberation Sans Narrow" w:cs="Liberation Sans Narrow"/>
          <w:b/>
          <w:color w:val="1A8648"/>
          <w:kern w:val="0"/>
          <w:sz w:val="48"/>
          <w:lang w:eastAsia="es-CL" w:bidi="es-CL"/>
          <w14:ligatures w14:val="none"/>
        </w:rPr>
        <w:t>TERMAS DE PUYEHUE</w:t>
      </w:r>
    </w:p>
    <w:p w14:paraId="1284A8E1" w14:textId="2EFC06EC" w:rsidR="00021648" w:rsidRPr="001B410B" w:rsidRDefault="00021648" w:rsidP="00021648">
      <w:pPr>
        <w:spacing w:after="0" w:line="20" w:lineRule="atLeast"/>
        <w:jc w:val="center"/>
        <w:rPr>
          <w:b/>
          <w:bCs/>
          <w:sz w:val="40"/>
          <w:szCs w:val="40"/>
          <w:u w:val="single"/>
          <w:lang w:val="pt-PT"/>
        </w:rPr>
      </w:pPr>
      <w:r w:rsidRPr="001B410B">
        <w:rPr>
          <w:noProof/>
          <w:sz w:val="40"/>
          <w:szCs w:val="40"/>
        </w:rPr>
        <w:drawing>
          <wp:anchor distT="0" distB="0" distL="114300" distR="114300" simplePos="0" relativeHeight="251658240" behindDoc="0" locked="0" layoutInCell="1" allowOverlap="1" wp14:anchorId="3BDBFEC9" wp14:editId="4530391C">
            <wp:simplePos x="0" y="0"/>
            <wp:positionH relativeFrom="page">
              <wp:align>left</wp:align>
            </wp:positionH>
            <wp:positionV relativeFrom="paragraph">
              <wp:posOffset>356235</wp:posOffset>
            </wp:positionV>
            <wp:extent cx="7762240" cy="3123565"/>
            <wp:effectExtent l="0" t="0" r="0" b="635"/>
            <wp:wrapThrough wrapText="bothSides">
              <wp:wrapPolygon edited="0">
                <wp:start x="0" y="0"/>
                <wp:lineTo x="0" y="21473"/>
                <wp:lineTo x="21522" y="21473"/>
                <wp:lineTo x="21522" y="0"/>
                <wp:lineTo x="0" y="0"/>
              </wp:wrapPolygon>
            </wp:wrapThrough>
            <wp:docPr id="449703346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9703346" name="Imagen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10" r="101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62240" cy="3123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663E6">
        <w:rPr>
          <w:b/>
          <w:bCs/>
          <w:sz w:val="40"/>
          <w:szCs w:val="40"/>
          <w:lang w:val="pt-PT"/>
        </w:rPr>
        <w:t>5</w:t>
      </w:r>
      <w:r w:rsidRPr="001B410B">
        <w:rPr>
          <w:b/>
          <w:bCs/>
          <w:sz w:val="40"/>
          <w:szCs w:val="40"/>
          <w:lang w:val="pt-PT"/>
        </w:rPr>
        <w:t xml:space="preserve"> </w:t>
      </w:r>
      <w:r w:rsidR="00DE6E25">
        <w:rPr>
          <w:b/>
          <w:bCs/>
          <w:sz w:val="40"/>
          <w:szCs w:val="40"/>
          <w:lang w:val="pt-PT"/>
        </w:rPr>
        <w:t xml:space="preserve">x </w:t>
      </w:r>
      <w:r w:rsidR="00C663E6">
        <w:rPr>
          <w:b/>
          <w:bCs/>
          <w:sz w:val="40"/>
          <w:szCs w:val="40"/>
          <w:lang w:val="pt-PT"/>
        </w:rPr>
        <w:t>4</w:t>
      </w:r>
      <w:r w:rsidR="00DE6E25">
        <w:rPr>
          <w:b/>
          <w:bCs/>
          <w:sz w:val="40"/>
          <w:szCs w:val="40"/>
          <w:lang w:val="pt-PT"/>
        </w:rPr>
        <w:t xml:space="preserve"> </w:t>
      </w:r>
      <w:r w:rsidRPr="001B410B">
        <w:rPr>
          <w:b/>
          <w:bCs/>
          <w:sz w:val="40"/>
          <w:szCs w:val="40"/>
          <w:lang w:val="pt-PT"/>
        </w:rPr>
        <w:t>noches</w:t>
      </w:r>
    </w:p>
    <w:p w14:paraId="31E44882" w14:textId="51C48DED" w:rsidR="00890BFF" w:rsidRDefault="00890BFF" w:rsidP="00890BFF">
      <w:pPr>
        <w:spacing w:after="0" w:line="20" w:lineRule="atLeast"/>
        <w:jc w:val="both"/>
        <w:rPr>
          <w:lang w:val="pt-PT"/>
        </w:rPr>
      </w:pPr>
    </w:p>
    <w:p w14:paraId="2318D3DE" w14:textId="660BBB17" w:rsidR="001B410B" w:rsidRPr="00C663E6" w:rsidRDefault="001B410B" w:rsidP="001B410B">
      <w:pPr>
        <w:spacing w:after="0" w:line="20" w:lineRule="atLeast"/>
        <w:jc w:val="both"/>
        <w:rPr>
          <w:b/>
          <w:bCs/>
          <w:color w:val="1A8648"/>
          <w:lang w:val="pt-PT"/>
        </w:rPr>
      </w:pPr>
      <w:r w:rsidRPr="00C663E6">
        <w:rPr>
          <w:b/>
          <w:bCs/>
          <w:color w:val="1A8648"/>
          <w:lang w:val="pt-PT"/>
        </w:rPr>
        <w:t>PROGRAMA INCLUYE:</w:t>
      </w:r>
    </w:p>
    <w:p w14:paraId="01485891" w14:textId="77777777" w:rsidR="00C663E6" w:rsidRPr="00C663E6" w:rsidRDefault="00C663E6" w:rsidP="00C663E6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lang w:val="pt-PT"/>
        </w:rPr>
      </w:pPr>
      <w:r w:rsidRPr="00C663E6">
        <w:rPr>
          <w:lang w:val="pt-PT"/>
        </w:rPr>
        <w:t>5 noches de alojamiento (4 pagadas y la 5 de cortesía)</w:t>
      </w:r>
    </w:p>
    <w:p w14:paraId="4F7A651A" w14:textId="56BB4E48" w:rsidR="00C663E6" w:rsidRPr="00C663E6" w:rsidRDefault="00C663E6" w:rsidP="00C663E6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lang w:val="pt-PT"/>
        </w:rPr>
      </w:pPr>
      <w:r w:rsidRPr="00C663E6">
        <w:rPr>
          <w:lang w:val="pt-PT"/>
        </w:rPr>
        <w:t>Desayuno, almuerzo y cena en horarios establecidos, previa inscripción.</w:t>
      </w:r>
    </w:p>
    <w:p w14:paraId="258579A7" w14:textId="6AB70F7F" w:rsidR="00C663E6" w:rsidRPr="00C663E6" w:rsidRDefault="00C663E6" w:rsidP="00C663E6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lang w:val="pt-PT"/>
        </w:rPr>
      </w:pPr>
      <w:r w:rsidRPr="00C663E6">
        <w:rPr>
          <w:lang w:val="pt-PT"/>
        </w:rPr>
        <w:t>Bebidas (alcohólicas y no alcohólicas) en horarios establecidos.</w:t>
      </w:r>
    </w:p>
    <w:p w14:paraId="0C98CD7E" w14:textId="77777777" w:rsidR="00C663E6" w:rsidRPr="00C663E6" w:rsidRDefault="00C663E6" w:rsidP="00C663E6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lang w:val="pt-PT"/>
        </w:rPr>
      </w:pPr>
      <w:r w:rsidRPr="00C663E6">
        <w:rPr>
          <w:lang w:val="pt-PT"/>
        </w:rPr>
        <w:t>Minibar de bienvenida (reposición con cargo)</w:t>
      </w:r>
    </w:p>
    <w:p w14:paraId="5D101BBC" w14:textId="77777777" w:rsidR="00C663E6" w:rsidRPr="00C663E6" w:rsidRDefault="00C663E6" w:rsidP="00C663E6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lang w:val="pt-PT"/>
        </w:rPr>
      </w:pPr>
      <w:r w:rsidRPr="00C663E6">
        <w:rPr>
          <w:lang w:val="pt-PT"/>
        </w:rPr>
        <w:t>Bar abierto (vino, espumante, cerveza y coctelería de la casa, café, té, jugos y bebidas)</w:t>
      </w:r>
    </w:p>
    <w:p w14:paraId="4E04E7A5" w14:textId="0BDA7832" w:rsidR="00C663E6" w:rsidRPr="00C663E6" w:rsidRDefault="00C663E6" w:rsidP="00C663E6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lang w:val="pt-PT"/>
        </w:rPr>
      </w:pPr>
      <w:r w:rsidRPr="00C663E6">
        <w:rPr>
          <w:lang w:val="pt-PT"/>
        </w:rPr>
        <w:t>Acceso a Piscinas termales con previa inscripción.</w:t>
      </w:r>
    </w:p>
    <w:p w14:paraId="2D377172" w14:textId="77777777" w:rsidR="00C663E6" w:rsidRPr="00C663E6" w:rsidRDefault="00C663E6" w:rsidP="00C663E6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lang w:val="pt-PT"/>
        </w:rPr>
      </w:pPr>
      <w:r w:rsidRPr="00C663E6">
        <w:rPr>
          <w:lang w:val="pt-PT"/>
        </w:rPr>
        <w:t>Actividades indoor (Bowling, sala de Juegos con mesas de pool, taca taca, ping pong)</w:t>
      </w:r>
    </w:p>
    <w:p w14:paraId="13F56445" w14:textId="5741CFB5" w:rsidR="001B410B" w:rsidRPr="00C663E6" w:rsidRDefault="00C663E6" w:rsidP="00C663E6">
      <w:pPr>
        <w:pStyle w:val="ListParagraph"/>
        <w:numPr>
          <w:ilvl w:val="0"/>
          <w:numId w:val="1"/>
        </w:numPr>
        <w:spacing w:after="0" w:line="20" w:lineRule="atLeast"/>
        <w:jc w:val="both"/>
        <w:rPr>
          <w:lang w:val="pt-PT"/>
        </w:rPr>
      </w:pPr>
      <w:r w:rsidRPr="00C663E6">
        <w:rPr>
          <w:lang w:val="pt-PT"/>
        </w:rPr>
        <w:t>Actividades organizadas por el equipo de excursiones, experiencias outdoor sujeto a condiciones climáticas y disponibilidad (caminatas guiadas, multicancha, canchas de tenis), sauna, WIFI y estacionamiento Wifi.</w:t>
      </w:r>
    </w:p>
    <w:p w14:paraId="4A687103" w14:textId="77777777" w:rsidR="001B410B" w:rsidRPr="00C663E6" w:rsidRDefault="001B410B" w:rsidP="001B410B">
      <w:pPr>
        <w:spacing w:after="0" w:line="20" w:lineRule="atLeast"/>
        <w:jc w:val="both"/>
        <w:rPr>
          <w:lang w:val="pt-PT"/>
        </w:rPr>
      </w:pPr>
    </w:p>
    <w:p w14:paraId="48145E51" w14:textId="1BF96A1C" w:rsidR="001B410B" w:rsidRPr="00C663E6" w:rsidRDefault="001B410B" w:rsidP="001B410B">
      <w:pPr>
        <w:spacing w:after="0" w:line="20" w:lineRule="atLeast"/>
        <w:jc w:val="both"/>
        <w:rPr>
          <w:b/>
          <w:bCs/>
          <w:color w:val="1A8648"/>
          <w:lang w:val="pt-PT"/>
        </w:rPr>
      </w:pPr>
      <w:r w:rsidRPr="00C663E6">
        <w:rPr>
          <w:b/>
          <w:bCs/>
          <w:color w:val="1A8648"/>
          <w:lang w:val="pt-PT"/>
        </w:rPr>
        <w:t>PROGRAMA NO INCLUYE</w:t>
      </w:r>
    </w:p>
    <w:p w14:paraId="3EE5CA3C" w14:textId="3FA4BC00" w:rsidR="00C663E6" w:rsidRPr="00C663E6" w:rsidRDefault="00C663E6" w:rsidP="00C663E6">
      <w:pPr>
        <w:pStyle w:val="ListParagraph"/>
        <w:numPr>
          <w:ilvl w:val="0"/>
          <w:numId w:val="3"/>
        </w:numPr>
        <w:rPr>
          <w:lang w:val="pt-PT"/>
        </w:rPr>
      </w:pPr>
      <w:r w:rsidRPr="00C663E6">
        <w:rPr>
          <w:lang w:val="pt-PT"/>
        </w:rPr>
        <w:t>Almuerzo del día del check out</w:t>
      </w:r>
      <w:r>
        <w:rPr>
          <w:lang w:val="pt-PT"/>
        </w:rPr>
        <w:t>.</w:t>
      </w:r>
    </w:p>
    <w:p w14:paraId="108C4601" w14:textId="2DCD2803" w:rsidR="00C663E6" w:rsidRPr="00C663E6" w:rsidRDefault="00C663E6" w:rsidP="00C663E6">
      <w:pPr>
        <w:pStyle w:val="ListParagraph"/>
        <w:numPr>
          <w:ilvl w:val="0"/>
          <w:numId w:val="3"/>
        </w:numPr>
        <w:rPr>
          <w:lang w:val="pt-PT"/>
        </w:rPr>
      </w:pPr>
      <w:r w:rsidRPr="00C663E6">
        <w:rPr>
          <w:lang w:val="pt-PT"/>
        </w:rPr>
        <w:t>Propinas</w:t>
      </w:r>
      <w:r>
        <w:rPr>
          <w:lang w:val="pt-PT"/>
        </w:rPr>
        <w:t>.</w:t>
      </w:r>
    </w:p>
    <w:p w14:paraId="70663E8C" w14:textId="41A72EB9" w:rsidR="00C663E6" w:rsidRPr="00C663E6" w:rsidRDefault="00C663E6" w:rsidP="00C663E6">
      <w:pPr>
        <w:pStyle w:val="ListParagraph"/>
        <w:numPr>
          <w:ilvl w:val="0"/>
          <w:numId w:val="3"/>
        </w:numPr>
        <w:rPr>
          <w:lang w:val="pt-PT"/>
        </w:rPr>
      </w:pPr>
      <w:r w:rsidRPr="00C663E6">
        <w:rPr>
          <w:lang w:val="pt-PT"/>
        </w:rPr>
        <w:t>Gastos personales</w:t>
      </w:r>
      <w:r>
        <w:rPr>
          <w:lang w:val="pt-PT"/>
        </w:rPr>
        <w:t>.</w:t>
      </w:r>
    </w:p>
    <w:p w14:paraId="1D7A64D1" w14:textId="45B837F6" w:rsidR="00C663E6" w:rsidRPr="00C663E6" w:rsidRDefault="00C663E6" w:rsidP="00C663E6">
      <w:pPr>
        <w:pStyle w:val="ListParagraph"/>
        <w:numPr>
          <w:ilvl w:val="0"/>
          <w:numId w:val="3"/>
        </w:numPr>
        <w:rPr>
          <w:lang w:val="pt-PT"/>
        </w:rPr>
      </w:pPr>
      <w:r w:rsidRPr="00C663E6">
        <w:rPr>
          <w:lang w:val="pt-PT"/>
        </w:rPr>
        <w:t>Masajes, tratamientos y terapias en el SPA</w:t>
      </w:r>
      <w:r>
        <w:rPr>
          <w:lang w:val="pt-PT"/>
        </w:rPr>
        <w:t>.</w:t>
      </w:r>
    </w:p>
    <w:p w14:paraId="6CBD3B8E" w14:textId="26B1743A" w:rsidR="001B410B" w:rsidRPr="00C663E6" w:rsidRDefault="00C663E6" w:rsidP="00C663E6">
      <w:pPr>
        <w:pStyle w:val="ListParagraph"/>
        <w:numPr>
          <w:ilvl w:val="0"/>
          <w:numId w:val="3"/>
        </w:numPr>
        <w:rPr>
          <w:lang w:val="pt-PT"/>
        </w:rPr>
      </w:pPr>
      <w:r w:rsidRPr="00C663E6">
        <w:rPr>
          <w:lang w:val="pt-PT"/>
        </w:rPr>
        <w:t>Actividades outdoor pagadas</w:t>
      </w:r>
      <w:r>
        <w:rPr>
          <w:lang w:val="pt-PT"/>
        </w:rPr>
        <w:t>.</w:t>
      </w:r>
      <w:r w:rsidR="001B410B" w:rsidRPr="00C663E6">
        <w:rPr>
          <w:lang w:val="pt-PT"/>
        </w:rPr>
        <w:br w:type="page"/>
      </w:r>
    </w:p>
    <w:p w14:paraId="0C3D7AF2" w14:textId="5C2E1FA0" w:rsidR="00C663E6" w:rsidRPr="00C663E6" w:rsidRDefault="00C663E6" w:rsidP="00C663E6">
      <w:pPr>
        <w:tabs>
          <w:tab w:val="left" w:pos="1536"/>
        </w:tabs>
        <w:rPr>
          <w:sz w:val="18"/>
        </w:rPr>
      </w:pPr>
      <w:proofErr w:type="spellStart"/>
      <w:r w:rsidRPr="00C663E6">
        <w:rPr>
          <w:sz w:val="18"/>
        </w:rPr>
        <w:lastRenderedPageBreak/>
        <w:t>Check</w:t>
      </w:r>
      <w:proofErr w:type="spellEnd"/>
      <w:r w:rsidRPr="00C663E6">
        <w:rPr>
          <w:spacing w:val="-4"/>
          <w:sz w:val="18"/>
        </w:rPr>
        <w:t xml:space="preserve"> </w:t>
      </w:r>
      <w:r w:rsidRPr="00C663E6">
        <w:rPr>
          <w:sz w:val="18"/>
        </w:rPr>
        <w:t>in</w:t>
      </w:r>
      <w:r>
        <w:rPr>
          <w:sz w:val="18"/>
        </w:rPr>
        <w:t xml:space="preserve">: </w:t>
      </w:r>
      <w:r>
        <w:rPr>
          <w:sz w:val="18"/>
        </w:rPr>
        <w:tab/>
      </w:r>
      <w:r w:rsidRPr="00C663E6">
        <w:rPr>
          <w:sz w:val="18"/>
        </w:rPr>
        <w:t>16:00</w:t>
      </w:r>
    </w:p>
    <w:p w14:paraId="2DA23BAE" w14:textId="708028CB" w:rsidR="00C663E6" w:rsidRPr="00C663E6" w:rsidRDefault="00C663E6" w:rsidP="00C663E6">
      <w:pPr>
        <w:tabs>
          <w:tab w:val="left" w:pos="1536"/>
        </w:tabs>
        <w:spacing w:before="19"/>
        <w:rPr>
          <w:sz w:val="18"/>
        </w:rPr>
      </w:pPr>
      <w:proofErr w:type="spellStart"/>
      <w:r w:rsidRPr="00C663E6">
        <w:rPr>
          <w:sz w:val="18"/>
        </w:rPr>
        <w:t>Check</w:t>
      </w:r>
      <w:proofErr w:type="spellEnd"/>
      <w:r w:rsidRPr="00C663E6">
        <w:rPr>
          <w:spacing w:val="-4"/>
          <w:sz w:val="18"/>
        </w:rPr>
        <w:t xml:space="preserve"> </w:t>
      </w:r>
      <w:proofErr w:type="spellStart"/>
      <w:r w:rsidRPr="00C663E6">
        <w:rPr>
          <w:sz w:val="18"/>
        </w:rPr>
        <w:t>out</w:t>
      </w:r>
      <w:proofErr w:type="spellEnd"/>
      <w:r>
        <w:rPr>
          <w:sz w:val="18"/>
        </w:rPr>
        <w:t xml:space="preserve">: </w:t>
      </w:r>
      <w:r>
        <w:rPr>
          <w:sz w:val="18"/>
        </w:rPr>
        <w:tab/>
      </w:r>
      <w:r w:rsidRPr="00C663E6">
        <w:rPr>
          <w:sz w:val="18"/>
        </w:rPr>
        <w:t>11:00</w:t>
      </w:r>
    </w:p>
    <w:p w14:paraId="43D84AAB" w14:textId="77777777" w:rsidR="00C663E6" w:rsidRPr="00C663E6" w:rsidRDefault="00C663E6" w:rsidP="00C663E6">
      <w:pPr>
        <w:spacing w:before="17"/>
        <w:ind w:right="1002"/>
        <w:rPr>
          <w:sz w:val="18"/>
        </w:rPr>
      </w:pPr>
      <w:r w:rsidRPr="00C663E6">
        <w:rPr>
          <w:sz w:val="18"/>
        </w:rPr>
        <w:t>Política Niños (hasta 2 niños compartiendo hab. con sus padres, máximo 1 cama adicional de 1 plaza solicitada con anticipación y sujeta a confirmación por parte del hotel.</w:t>
      </w:r>
    </w:p>
    <w:p w14:paraId="5BB54E66" w14:textId="77777777" w:rsidR="00C663E6" w:rsidRPr="00C663E6" w:rsidRDefault="00C663E6" w:rsidP="00C663E6">
      <w:pPr>
        <w:spacing w:line="218" w:lineRule="exact"/>
        <w:rPr>
          <w:sz w:val="18"/>
        </w:rPr>
      </w:pPr>
      <w:r w:rsidRPr="00C663E6">
        <w:rPr>
          <w:sz w:val="18"/>
        </w:rPr>
        <w:t>Edad infante: 0 a 4 años (inclusive), liberados.</w:t>
      </w:r>
    </w:p>
    <w:p w14:paraId="7E9BDAD6" w14:textId="558D7572" w:rsidR="001B410B" w:rsidRDefault="00C663E6" w:rsidP="00C663E6">
      <w:pPr>
        <w:spacing w:after="0" w:line="20" w:lineRule="atLeast"/>
        <w:jc w:val="both"/>
        <w:rPr>
          <w:sz w:val="18"/>
        </w:rPr>
      </w:pPr>
      <w:r w:rsidRPr="00C663E6">
        <w:rPr>
          <w:sz w:val="18"/>
        </w:rPr>
        <w:t>Edad Niños: 5 a 11 años (inclusive), pagan según tarifario.</w:t>
      </w:r>
    </w:p>
    <w:p w14:paraId="4A8A6468" w14:textId="7BB0D600" w:rsidR="00934C82" w:rsidRPr="00C663E6" w:rsidRDefault="00934C82" w:rsidP="00C663E6">
      <w:pPr>
        <w:spacing w:after="0" w:line="20" w:lineRule="atLeast"/>
        <w:jc w:val="both"/>
        <w:rPr>
          <w:lang w:val="pt-PT"/>
        </w:rPr>
      </w:pPr>
      <w:r w:rsidRPr="00934C82">
        <w:rPr>
          <w:rFonts w:ascii="Calibri" w:eastAsia="Calibri" w:hAnsi="Calibri" w:cs="Arial"/>
          <w:noProof/>
          <w:kern w:val="0"/>
          <w14:ligatures w14:val="none"/>
        </w:rPr>
        <w:drawing>
          <wp:inline distT="0" distB="0" distL="0" distR="0" wp14:anchorId="4A0EA88C" wp14:editId="2BC62EAC">
            <wp:extent cx="5612130" cy="1048377"/>
            <wp:effectExtent l="0" t="0" r="0" b="0"/>
            <wp:docPr id="1028081332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4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8DE058" w14:textId="0D01046F" w:rsidR="001B410B" w:rsidRDefault="001B410B" w:rsidP="001B410B">
      <w:pPr>
        <w:spacing w:after="0" w:line="20" w:lineRule="atLeast"/>
        <w:jc w:val="both"/>
        <w:rPr>
          <w:lang w:val="pt-PT"/>
        </w:rPr>
      </w:pPr>
    </w:p>
    <w:p w14:paraId="7B13C2C1" w14:textId="30415010" w:rsidR="007E048F" w:rsidRDefault="00934C82" w:rsidP="00934C82">
      <w:pPr>
        <w:spacing w:before="1" w:line="261" w:lineRule="auto"/>
        <w:ind w:left="120"/>
        <w:rPr>
          <w:b/>
          <w:sz w:val="20"/>
        </w:rPr>
      </w:pPr>
      <w:r>
        <w:rPr>
          <w:b/>
          <w:sz w:val="20"/>
        </w:rPr>
        <w:t>*</w:t>
      </w:r>
      <w:r w:rsidR="001B2E78">
        <w:rPr>
          <w:b/>
          <w:sz w:val="20"/>
        </w:rPr>
        <w:t>Hotel tiene tarifas dinámicas, pueden cambiar en cualquier momento de acuerdo con la disponibilidad*</w:t>
      </w:r>
    </w:p>
    <w:p w14:paraId="09607791" w14:textId="789464B5" w:rsidR="00934C82" w:rsidRPr="001B2E78" w:rsidRDefault="00934C82" w:rsidP="00934C82">
      <w:pPr>
        <w:spacing w:before="1" w:line="261" w:lineRule="auto"/>
        <w:ind w:left="120"/>
        <w:rPr>
          <w:b/>
          <w:sz w:val="20"/>
        </w:rPr>
      </w:pPr>
      <w:r w:rsidRPr="00934C82">
        <w:rPr>
          <w:rFonts w:ascii="Calibri" w:eastAsia="Calibri" w:hAnsi="Calibri" w:cs="Arial"/>
          <w:noProof/>
          <w:kern w:val="0"/>
          <w14:ligatures w14:val="none"/>
        </w:rPr>
        <w:drawing>
          <wp:inline distT="0" distB="0" distL="0" distR="0" wp14:anchorId="6FE85C20" wp14:editId="66291DA0">
            <wp:extent cx="5612130" cy="1048377"/>
            <wp:effectExtent l="0" t="0" r="0" b="0"/>
            <wp:docPr id="13819416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2130" cy="1048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BCF40" w14:textId="4C70A42D" w:rsidR="001B410B" w:rsidRPr="001B410B" w:rsidRDefault="001B410B" w:rsidP="001B2E78">
      <w:pPr>
        <w:spacing w:after="0" w:line="20" w:lineRule="atLeast"/>
        <w:jc w:val="both"/>
        <w:rPr>
          <w:lang w:val="pt-PT"/>
        </w:rPr>
      </w:pPr>
    </w:p>
    <w:sectPr w:rsidR="001B410B" w:rsidRPr="001B410B" w:rsidSect="004F670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851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591415" w14:textId="77777777" w:rsidR="00B835EC" w:rsidRDefault="00B835EC" w:rsidP="00890BFF">
      <w:pPr>
        <w:spacing w:after="0" w:line="240" w:lineRule="auto"/>
      </w:pPr>
      <w:r>
        <w:separator/>
      </w:r>
    </w:p>
  </w:endnote>
  <w:endnote w:type="continuationSeparator" w:id="0">
    <w:p w14:paraId="2D21D672" w14:textId="77777777" w:rsidR="00B835EC" w:rsidRDefault="00B835EC" w:rsidP="00890B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Liberation Sans Narrow">
    <w:altName w:val="Arial"/>
    <w:charset w:val="00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84864AB" w14:textId="77777777" w:rsidR="00E7339E" w:rsidRDefault="00E7339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942B0C7" w14:textId="77777777" w:rsidR="00E7339E" w:rsidRDefault="00E7339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3CF638" w14:textId="77777777" w:rsidR="00E7339E" w:rsidRDefault="00E7339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79CF911" w14:textId="77777777" w:rsidR="00B835EC" w:rsidRDefault="00B835EC" w:rsidP="00890BFF">
      <w:pPr>
        <w:spacing w:after="0" w:line="240" w:lineRule="auto"/>
      </w:pPr>
      <w:r>
        <w:separator/>
      </w:r>
    </w:p>
  </w:footnote>
  <w:footnote w:type="continuationSeparator" w:id="0">
    <w:p w14:paraId="2D0F0370" w14:textId="77777777" w:rsidR="00B835EC" w:rsidRDefault="00B835EC" w:rsidP="00890B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BC81D" w14:textId="77777777" w:rsidR="00E7339E" w:rsidRDefault="00E7339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294E69" w14:textId="6A3162B0" w:rsidR="00890BFF" w:rsidRDefault="00E7339E" w:rsidP="00890BFF">
    <w:pPr>
      <w:pStyle w:val="Header"/>
      <w:jc w:val="center"/>
    </w:pPr>
    <w:r>
      <w:rPr>
        <w:noProof/>
      </w:rPr>
      <w:drawing>
        <wp:inline distT="0" distB="0" distL="0" distR="0" wp14:anchorId="20B3C1CE" wp14:editId="0124572F">
          <wp:extent cx="1504950" cy="752476"/>
          <wp:effectExtent l="0" t="0" r="0" b="9525"/>
          <wp:docPr id="2" name="Imagen 2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n 2" descr="Logotipo, nombre de la empresa&#10;&#10;Descripción generada automáticamente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34118"/>
                  <a:stretch/>
                </pic:blipFill>
                <pic:spPr bwMode="auto">
                  <a:xfrm>
                    <a:off x="0" y="0"/>
                    <a:ext cx="1504964" cy="75248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03A3F81F" w14:textId="77777777" w:rsidR="00E7339E" w:rsidRDefault="00E7339E" w:rsidP="00890BFF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66C188" w14:textId="77777777" w:rsidR="00E7339E" w:rsidRDefault="00E7339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3761243"/>
    <w:multiLevelType w:val="hybridMultilevel"/>
    <w:tmpl w:val="A4C6CBE0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4C00CDB"/>
    <w:multiLevelType w:val="hybridMultilevel"/>
    <w:tmpl w:val="9B6C03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DFB52F3"/>
    <w:multiLevelType w:val="hybridMultilevel"/>
    <w:tmpl w:val="3298702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706538">
    <w:abstractNumId w:val="1"/>
  </w:num>
  <w:num w:numId="2" w16cid:durableId="236719374">
    <w:abstractNumId w:val="2"/>
  </w:num>
  <w:num w:numId="3" w16cid:durableId="19197111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0BFF"/>
    <w:rsid w:val="00021648"/>
    <w:rsid w:val="001959B0"/>
    <w:rsid w:val="001B2E78"/>
    <w:rsid w:val="001B410B"/>
    <w:rsid w:val="00214858"/>
    <w:rsid w:val="004C153B"/>
    <w:rsid w:val="004F6701"/>
    <w:rsid w:val="00524998"/>
    <w:rsid w:val="005320CE"/>
    <w:rsid w:val="00644179"/>
    <w:rsid w:val="006E6140"/>
    <w:rsid w:val="006F7F06"/>
    <w:rsid w:val="00725140"/>
    <w:rsid w:val="007E048F"/>
    <w:rsid w:val="00886197"/>
    <w:rsid w:val="00890BFF"/>
    <w:rsid w:val="00934C82"/>
    <w:rsid w:val="009A3668"/>
    <w:rsid w:val="009B064D"/>
    <w:rsid w:val="009F742A"/>
    <w:rsid w:val="00A36A80"/>
    <w:rsid w:val="00A82367"/>
    <w:rsid w:val="00B835EC"/>
    <w:rsid w:val="00C663E6"/>
    <w:rsid w:val="00D54FA3"/>
    <w:rsid w:val="00DE6E25"/>
    <w:rsid w:val="00E7339E"/>
    <w:rsid w:val="00E74660"/>
    <w:rsid w:val="00E86D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8C1E77"/>
  <w15:chartTrackingRefBased/>
  <w15:docId w15:val="{6612BB4B-5AC5-455D-A64C-563414B9E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B2E7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90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90BFF"/>
  </w:style>
  <w:style w:type="paragraph" w:styleId="Footer">
    <w:name w:val="footer"/>
    <w:basedOn w:val="Normal"/>
    <w:link w:val="FooterChar"/>
    <w:uiPriority w:val="99"/>
    <w:unhideWhenUsed/>
    <w:rsid w:val="00890BF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90BFF"/>
  </w:style>
  <w:style w:type="table" w:customStyle="1" w:styleId="TableNormal1">
    <w:name w:val="Table Normal1"/>
    <w:uiPriority w:val="2"/>
    <w:semiHidden/>
    <w:unhideWhenUsed/>
    <w:qFormat/>
    <w:rsid w:val="001B410B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B410B"/>
    <w:pPr>
      <w:widowControl w:val="0"/>
      <w:autoSpaceDE w:val="0"/>
      <w:autoSpaceDN w:val="0"/>
      <w:spacing w:before="19" w:after="0" w:line="241" w:lineRule="exact"/>
      <w:ind w:left="115"/>
    </w:pPr>
    <w:rPr>
      <w:rFonts w:ascii="Verdana" w:eastAsia="Verdana" w:hAnsi="Verdana" w:cs="Verdana"/>
      <w:kern w:val="0"/>
      <w:lang w:val="es-ES"/>
      <w14:ligatures w14:val="none"/>
    </w:rPr>
  </w:style>
  <w:style w:type="paragraph" w:styleId="ListParagraph">
    <w:name w:val="List Paragraph"/>
    <w:basedOn w:val="Normal"/>
    <w:uiPriority w:val="34"/>
    <w:qFormat/>
    <w:rsid w:val="001B410B"/>
    <w:pPr>
      <w:ind w:left="720"/>
      <w:contextualSpacing/>
    </w:pPr>
  </w:style>
  <w:style w:type="table" w:styleId="TableGrid">
    <w:name w:val="Table Grid"/>
    <w:basedOn w:val="TableNormal"/>
    <w:uiPriority w:val="39"/>
    <w:rsid w:val="007E04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195</Words>
  <Characters>1112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Christian Muñoz</dc:creator>
  <cp:keywords/>
  <dc:description/>
  <cp:lastModifiedBy>Ahmed Hossam Shawki Elamir</cp:lastModifiedBy>
  <cp:revision>6</cp:revision>
  <dcterms:created xsi:type="dcterms:W3CDTF">2023-10-17T20:49:00Z</dcterms:created>
  <dcterms:modified xsi:type="dcterms:W3CDTF">2025-04-04T15:38:00Z</dcterms:modified>
</cp:coreProperties>
</file>