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png" ContentType="image/png"/>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prId0" /></Relationships>
</file>

<file path=word/document.xml><?xml version="1.0" encoding="utf-8"?>
<w:document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body>
    <w:p>
      <w:pPr>
        <w:ind w:right="3734" w:left="3663"/>
        <w:spacing w:before="8" w:after="504" w:line="240" w:lineRule="auto"/>
        <w:jc w:val="center"/>
      </w:pPr>
      <w:r>
        <w:drawing>
          <wp:inline>
            <wp:extent cx="1779905" cy="868680"/>
            <wp:docPr id="1" name="pic"/>
            <a:graphic>
              <a:graphicData uri="http://schemas.openxmlformats.org/drawingml/2006/picture">
                <pic:pic>
                  <pic:nvPicPr>
                    <pic:cNvPr id="2" name="test1"/>
                    <pic:cNvPicPr preferRelativeResize="false"/>
                  </pic:nvPicPr>
                  <pic:blipFill>
                    <a:blip r:embed="drId2"/>
                    <a:stretch>
                      <a:fillRect/>
                    </a:stretch>
                  </pic:blipFill>
                  <pic:spPr>
                    <a:xfrm>
                      <a:off x="0" y="0"/>
                      <a:ext cx="1779905" cy="868680"/>
                    </a:xfrm>
                    <a:prstGeom prst="rect">
                      <a:avLst/>
                    </a:prstGeom>
                  </pic:spPr>
                </pic:pic>
              </a:graphicData>
            </a:graphic>
          </wp:inline>
        </w:drawing>
      </w:r>
    </w:p>
    <w:p>
      <w:pPr>
        <w:ind w:right="360" w:left="0" w:firstLine="0"/>
        <w:spacing w:before="0" w:after="0" w:line="240" w:lineRule="auto"/>
        <w:jc w:val="right"/>
        <w:rPr>
          <w:b w:val="true"/>
          <w:color w:val="#000000"/>
          <w:sz w:val="48"/>
          <w:lang w:val="en-US"/>
          <w:spacing w:val="0"/>
          <w:w w:val="100"/>
          <w:strike w:val="false"/>
          <w:vertAlign w:val="baseline"/>
          <w:rFonts w:ascii="Verdana" w:hAnsi="Verdana"/>
        </w:rPr>
      </w:pPr>
      <w:r>
        <w:rPr>
          <w:b w:val="true"/>
          <w:color w:val="#000000"/>
          <w:sz w:val="48"/>
          <w:lang w:val="en-US"/>
          <w:spacing w:val="0"/>
          <w:w w:val="100"/>
          <w:strike w:val="false"/>
          <w:vertAlign w:val="baseline"/>
          <w:rFonts w:ascii="Verdana" w:hAnsi="Verdana"/>
        </w:rPr>
        <w:t xml:space="preserve">Egipto con crucero por el Nilo y</w:t>
      </w:r>
    </w:p>
    <w:p>
      <w:pPr>
        <w:ind w:right="0" w:left="4104" w:firstLine="0"/>
        <w:spacing w:before="0" w:after="0" w:line="194" w:lineRule="auto"/>
        <w:jc w:val="left"/>
        <w:rPr>
          <w:b w:val="true"/>
          <w:color w:val="#000000"/>
          <w:sz w:val="48"/>
          <w:lang w:val="en-US"/>
          <w:spacing w:val="0"/>
          <w:w w:val="100"/>
          <w:strike w:val="false"/>
          <w:vertAlign w:val="baseline"/>
          <w:rFonts w:ascii="Verdana" w:hAnsi="Verdana"/>
        </w:rPr>
      </w:pPr>
      <w:r>
        <w:rPr>
          <w:b w:val="true"/>
          <w:color w:val="#000000"/>
          <w:sz w:val="48"/>
          <w:lang w:val="en-US"/>
          <w:spacing w:val="0"/>
          <w:w w:val="100"/>
          <w:strike w:val="false"/>
          <w:vertAlign w:val="baseline"/>
          <w:rFonts w:ascii="Verdana" w:hAnsi="Verdana"/>
        </w:rPr>
        <w:t xml:space="preserve">Abu Simbel</w:t>
      </w:r>
    </w:p>
    <w:p>
      <w:pPr>
        <w:ind w:right="840" w:left="831"/>
        <w:spacing w:before="0" w:after="756" w:line="240" w:lineRule="auto"/>
        <w:jc w:val="center"/>
      </w:pPr>
      <w:r>
        <w:drawing>
          <wp:inline>
            <wp:extent cx="5415915" cy="1776730"/>
            <wp:docPr id="3" name="pic"/>
            <a:graphic>
              <a:graphicData uri="http://schemas.openxmlformats.org/drawingml/2006/picture">
                <pic:pic>
                  <pic:nvPicPr>
                    <pic:cNvPr id="4" name="test1"/>
                    <pic:cNvPicPr preferRelativeResize="false"/>
                  </pic:nvPicPr>
                  <pic:blipFill>
                    <a:blip r:embed="drId4"/>
                    <a:stretch>
                      <a:fillRect/>
                    </a:stretch>
                  </pic:blipFill>
                  <pic:spPr>
                    <a:xfrm>
                      <a:off x="0" y="0"/>
                      <a:ext cx="5415915" cy="1776730"/>
                    </a:xfrm>
                    <a:prstGeom prst="rect">
                      <a:avLst/>
                    </a:prstGeom>
                  </pic:spPr>
                </pic:pic>
              </a:graphicData>
            </a:graphic>
          </wp:inline>
        </w:drawing>
      </w:r>
    </w:p>
    <w:p>
      <w:pPr>
        <w:ind w:right="0" w:left="0" w:firstLine="0"/>
        <w:spacing w:before="0" w:after="0" w:line="192" w:lineRule="auto"/>
        <w:jc w:val="left"/>
        <w:rPr>
          <w:b w:val="true"/>
          <w:color w:val="#000000"/>
          <w:sz w:val="20"/>
          <w:lang w:val="en-US"/>
          <w:spacing w:val="0"/>
          <w:w w:val="105"/>
          <w:strike w:val="false"/>
          <w:vertAlign w:val="baseline"/>
          <w:rFonts w:ascii="Verdana" w:hAnsi="Verdana"/>
        </w:rPr>
      </w:pPr>
      <w:r>
        <w:rPr>
          <w:b w:val="true"/>
          <w:color w:val="#000000"/>
          <w:sz w:val="20"/>
          <w:lang w:val="en-US"/>
          <w:spacing w:val="0"/>
          <w:w w:val="105"/>
          <w:strike w:val="false"/>
          <w:vertAlign w:val="baseline"/>
          <w:rFonts w:ascii="Verdana" w:hAnsi="Verdana"/>
        </w:rPr>
        <w:t xml:space="preserve">ITINERARIO</w:t>
      </w:r>
    </w:p>
    <w:p>
      <w:pPr>
        <w:ind w:right="0" w:left="0" w:firstLine="0"/>
        <w:spacing w:before="0" w:after="0" w:line="240" w:lineRule="auto"/>
        <w:jc w:val="left"/>
        <w:tabs>
          <w:tab w:val="left" w:leader="none" w:pos="1431"/>
          <w:tab w:val="right" w:leader="none" w:pos="4018"/>
        </w:tabs>
        <w:rPr>
          <w:b w:val="true"/>
          <w:color w:val="#000000"/>
          <w:sz w:val="20"/>
          <w:lang w:val="en-US"/>
          <w:spacing w:val="-16"/>
          <w:w w:val="105"/>
          <w:strike w:val="false"/>
          <w:vertAlign w:val="baseline"/>
          <w:rFonts w:ascii="Verdana" w:hAnsi="Verdana"/>
        </w:rPr>
      </w:pPr>
      <w:r>
        <w:rPr>
          <w:b w:val="true"/>
          <w:color w:val="#000000"/>
          <w:sz w:val="20"/>
          <w:lang w:val="en-US"/>
          <w:spacing w:val="-16"/>
          <w:w w:val="105"/>
          <w:strike w:val="false"/>
          <w:vertAlign w:val="baseline"/>
          <w:rFonts w:ascii="Verdana" w:hAnsi="Verdana"/>
        </w:rPr>
        <w:t xml:space="preserve">03/ FEB	</w:t>
      </w:r>
      <w:r>
        <w:rPr>
          <w:b w:val="true"/>
          <w:color w:val="#000000"/>
          <w:sz w:val="20"/>
          <w:lang w:val="en-US"/>
          <w:spacing w:val="0"/>
          <w:w w:val="105"/>
          <w:strike w:val="false"/>
          <w:vertAlign w:val="baseline"/>
          <w:rFonts w:ascii="Verdana" w:hAnsi="Verdana"/>
        </w:rPr>
        <w:t xml:space="preserve">MIE	</w:t>
      </w:r>
      <w:r>
        <w:rPr>
          <w:b w:val="true"/>
          <w:color w:val="#000000"/>
          <w:sz w:val="20"/>
          <w:lang w:val="en-US"/>
          <w:spacing w:val="0"/>
          <w:w w:val="105"/>
          <w:strike w:val="false"/>
          <w:vertAlign w:val="baseline"/>
          <w:rFonts w:ascii="Verdana" w:hAnsi="Verdana"/>
        </w:rPr>
        <w:t xml:space="preserve">SANTIAGO</w:t>
      </w:r>
    </w:p>
    <w:p>
      <w:pPr>
        <w:ind w:right="0" w:left="0" w:firstLine="0"/>
        <w:spacing w:before="0" w:after="0" w:line="240" w:lineRule="auto"/>
        <w:jc w:val="left"/>
        <w:rPr>
          <w:color w:val="#000000"/>
          <w:sz w:val="20"/>
          <w:lang w:val="en-US"/>
          <w:spacing w:val="0"/>
          <w:w w:val="100"/>
          <w:strike w:val="false"/>
          <w:vertAlign w:val="baseline"/>
          <w:rFonts w:ascii="Verdana" w:hAnsi="Verdana"/>
        </w:rPr>
      </w:pPr>
      <w:r>
        <w:rPr>
          <w:color w:val="#000000"/>
          <w:sz w:val="20"/>
          <w:lang w:val="en-US"/>
          <w:spacing w:val="0"/>
          <w:w w:val="100"/>
          <w:strike w:val="false"/>
          <w:vertAlign w:val="baseline"/>
          <w:rFonts w:ascii="Verdana" w:hAnsi="Verdana"/>
        </w:rPr>
        <w:t xml:space="preserve">Salida en vuelo TK 216 de las 11.40hrs. destino Estambul. (parada técnica en Sao Paulo) Noche a bordo.</w:t>
      </w:r>
    </w:p>
    <w:p>
      <w:pPr>
        <w:ind w:right="0" w:left="0" w:firstLine="0"/>
        <w:spacing w:before="216" w:after="0" w:line="240" w:lineRule="auto"/>
        <w:jc w:val="left"/>
        <w:tabs>
          <w:tab w:val="left" w:leader="none" w:pos="1431"/>
          <w:tab w:val="right" w:leader="none" w:pos="5434"/>
        </w:tabs>
        <w:rPr>
          <w:b w:val="true"/>
          <w:color w:val="#000000"/>
          <w:sz w:val="20"/>
          <w:lang w:val="en-US"/>
          <w:spacing w:val="-4"/>
          <w:w w:val="105"/>
          <w:strike w:val="false"/>
          <w:vertAlign w:val="baseline"/>
          <w:rFonts w:ascii="Verdana" w:hAnsi="Verdana"/>
        </w:rPr>
      </w:pPr>
      <w:r>
        <w:rPr>
          <w:b w:val="true"/>
          <w:color w:val="#000000"/>
          <w:sz w:val="20"/>
          <w:lang w:val="en-US"/>
          <w:spacing w:val="-4"/>
          <w:w w:val="105"/>
          <w:strike w:val="false"/>
          <w:vertAlign w:val="baseline"/>
          <w:rFonts w:ascii="Verdana" w:hAnsi="Verdana"/>
        </w:rPr>
        <w:t xml:space="preserve">04/FEB	</w:t>
      </w:r>
      <w:r>
        <w:rPr>
          <w:b w:val="true"/>
          <w:color w:val="#000000"/>
          <w:sz w:val="20"/>
          <w:lang w:val="en-US"/>
          <w:spacing w:val="0"/>
          <w:w w:val="105"/>
          <w:strike w:val="false"/>
          <w:vertAlign w:val="baseline"/>
          <w:rFonts w:ascii="Verdana" w:hAnsi="Verdana"/>
        </w:rPr>
        <w:t xml:space="preserve">JUE	</w:t>
      </w:r>
      <w:r>
        <w:rPr>
          <w:b w:val="true"/>
          <w:color w:val="#000000"/>
          <w:sz w:val="20"/>
          <w:lang w:val="en-US"/>
          <w:spacing w:val="-4"/>
          <w:w w:val="105"/>
          <w:strike w:val="false"/>
          <w:vertAlign w:val="baseline"/>
          <w:rFonts w:ascii="Verdana" w:hAnsi="Verdana"/>
        </w:rPr>
        <w:t xml:space="preserve">ESTAMBUL / EL CAIRO</w:t>
      </w:r>
    </w:p>
    <w:p>
      <w:pPr>
        <w:ind w:right="0" w:left="0" w:firstLine="0"/>
        <w:spacing w:before="0" w:after="0" w:line="240" w:lineRule="auto"/>
        <w:jc w:val="both"/>
        <w:rPr>
          <w:color w:val="#000000"/>
          <w:sz w:val="20"/>
          <w:lang w:val="en-US"/>
          <w:spacing w:val="2"/>
          <w:w w:val="100"/>
          <w:strike w:val="false"/>
          <w:vertAlign w:val="baseline"/>
          <w:rFonts w:ascii="Verdana" w:hAnsi="Verdana"/>
        </w:rPr>
      </w:pPr>
      <w:r>
        <w:rPr>
          <w:color w:val="#000000"/>
          <w:sz w:val="20"/>
          <w:lang w:val="en-US"/>
          <w:spacing w:val="2"/>
          <w:w w:val="100"/>
          <w:strike w:val="false"/>
          <w:vertAlign w:val="baseline"/>
          <w:rFonts w:ascii="Verdana" w:hAnsi="Verdana"/>
        </w:rPr>
        <w:t xml:space="preserve">Llegada a las 11.40 hrs. y posterior conexión con vuelo TK 694 de las 18:25 hrs. destino Cairo. </w:t>
      </w:r>
      <w:r>
        <w:rPr>
          <w:color w:val="#000000"/>
          <w:sz w:val="20"/>
          <w:lang w:val="en-US"/>
          <w:spacing w:val="-1"/>
          <w:w w:val="100"/>
          <w:strike w:val="false"/>
          <w:vertAlign w:val="baseline"/>
          <w:rFonts w:ascii="Verdana" w:hAnsi="Verdana"/>
        </w:rPr>
        <w:t xml:space="preserve">Llegada al Cairo a las 19:45hrs. asistencia en el aeropuerto por nuestro representante y traslado al </w:t>
      </w:r>
      <w:r>
        <w:rPr>
          <w:color w:val="#000000"/>
          <w:sz w:val="20"/>
          <w:lang w:val="en-US"/>
          <w:spacing w:val="0"/>
          <w:w w:val="100"/>
          <w:strike w:val="false"/>
          <w:vertAlign w:val="baseline"/>
          <w:rFonts w:ascii="Verdana" w:hAnsi="Verdana"/>
        </w:rPr>
        <w:t xml:space="preserve">hotel. Alojamiento</w:t>
      </w:r>
    </w:p>
    <w:p>
      <w:pPr>
        <w:ind w:right="0" w:left="0" w:firstLine="0"/>
        <w:spacing w:before="252" w:after="0" w:line="240" w:lineRule="auto"/>
        <w:jc w:val="left"/>
        <w:tabs>
          <w:tab w:val="left" w:leader="none" w:pos="1431"/>
          <w:tab w:val="right" w:leader="none" w:pos="3557"/>
        </w:tabs>
        <w:rPr>
          <w:b w:val="true"/>
          <w:color w:val="#000000"/>
          <w:sz w:val="20"/>
          <w:lang w:val="en-US"/>
          <w:spacing w:val="-12"/>
          <w:w w:val="105"/>
          <w:strike w:val="false"/>
          <w:vertAlign w:val="baseline"/>
          <w:rFonts w:ascii="Verdana" w:hAnsi="Verdana"/>
        </w:rPr>
      </w:pPr>
      <w:r>
        <w:rPr>
          <w:b w:val="true"/>
          <w:color w:val="#000000"/>
          <w:sz w:val="20"/>
          <w:lang w:val="en-US"/>
          <w:spacing w:val="-12"/>
          <w:w w:val="105"/>
          <w:strike w:val="false"/>
          <w:vertAlign w:val="baseline"/>
          <w:rFonts w:ascii="Verdana" w:hAnsi="Verdana"/>
        </w:rPr>
        <w:t xml:space="preserve">05/FEB	</w:t>
      </w:r>
      <w:r>
        <w:rPr>
          <w:b w:val="true"/>
          <w:color w:val="#000000"/>
          <w:sz w:val="20"/>
          <w:lang w:val="en-US"/>
          <w:spacing w:val="0"/>
          <w:w w:val="105"/>
          <w:strike w:val="false"/>
          <w:vertAlign w:val="baseline"/>
          <w:rFonts w:ascii="Verdana" w:hAnsi="Verdana"/>
        </w:rPr>
        <w:t xml:space="preserve">VIE	</w:t>
      </w:r>
      <w:r>
        <w:rPr>
          <w:b w:val="true"/>
          <w:color w:val="#000000"/>
          <w:sz w:val="20"/>
          <w:lang w:val="en-US"/>
          <w:spacing w:val="0"/>
          <w:w w:val="105"/>
          <w:strike w:val="false"/>
          <w:vertAlign w:val="baseline"/>
          <w:rFonts w:ascii="Verdana" w:hAnsi="Verdana"/>
        </w:rPr>
        <w:t xml:space="preserve">CAIRO</w:t>
      </w:r>
    </w:p>
    <w:p>
      <w:pPr>
        <w:ind w:right="0" w:left="0" w:firstLine="0"/>
        <w:spacing w:before="0" w:after="0" w:line="240" w:lineRule="auto"/>
        <w:jc w:val="both"/>
        <w:rPr>
          <w:color w:val="#000000"/>
          <w:sz w:val="20"/>
          <w:lang w:val="en-US"/>
          <w:spacing w:val="-3"/>
          <w:w w:val="100"/>
          <w:strike w:val="false"/>
          <w:vertAlign w:val="baseline"/>
          <w:rFonts w:ascii="Verdana" w:hAnsi="Verdana"/>
        </w:rPr>
      </w:pPr>
      <w:r>
        <w:rPr>
          <w:color w:val="#000000"/>
          <w:sz w:val="20"/>
          <w:lang w:val="en-US"/>
          <w:spacing w:val="-3"/>
          <w:w w:val="100"/>
          <w:strike w:val="false"/>
          <w:vertAlign w:val="baseline"/>
          <w:rFonts w:ascii="Verdana" w:hAnsi="Verdana"/>
        </w:rPr>
        <w:t xml:space="preserve">Desayuno. Salida para realizar visita de la ciudad de día completo, incluye el Museo NMEC donde se </w:t>
      </w:r>
      <w:r>
        <w:rPr>
          <w:color w:val="#000000"/>
          <w:sz w:val="20"/>
          <w:lang w:val="en-US"/>
          <w:spacing w:val="1"/>
          <w:w w:val="100"/>
          <w:strike w:val="false"/>
          <w:vertAlign w:val="baseline"/>
          <w:rFonts w:ascii="Verdana" w:hAnsi="Verdana"/>
        </w:rPr>
        <w:t xml:space="preserve">encuentra la más grande de las colecciones del arte del Egipto Antiguo. A continuación, visitaremos </w:t>
      </w:r>
      <w:r>
        <w:rPr>
          <w:color w:val="#000000"/>
          <w:sz w:val="20"/>
          <w:lang w:val="en-US"/>
          <w:spacing w:val="-2"/>
          <w:w w:val="100"/>
          <w:strike w:val="false"/>
          <w:vertAlign w:val="baseline"/>
          <w:rFonts w:ascii="Verdana" w:hAnsi="Verdana"/>
        </w:rPr>
        <w:t xml:space="preserve">la Mezquita de Mohamed Ali construida completamente en alabastro y hermosamente decorada con </w:t>
      </w:r>
      <w:r>
        <w:rPr>
          <w:color w:val="#000000"/>
          <w:sz w:val="20"/>
          <w:lang w:val="en-US"/>
          <w:spacing w:val="1"/>
          <w:w w:val="100"/>
          <w:strike w:val="false"/>
          <w:vertAlign w:val="baseline"/>
          <w:rFonts w:ascii="Verdana" w:hAnsi="Verdana"/>
        </w:rPr>
        <w:t xml:space="preserve">láminas de oro en su interior. Por la tarde visita al Gran Bazar de Khan el Khalili, el segundo más </w:t>
      </w:r>
      <w:r>
        <w:rPr>
          <w:color w:val="#000000"/>
          <w:sz w:val="20"/>
          <w:lang w:val="en-US"/>
          <w:spacing w:val="6"/>
          <w:w w:val="100"/>
          <w:strike w:val="false"/>
          <w:vertAlign w:val="baseline"/>
          <w:rFonts w:ascii="Verdana" w:hAnsi="Verdana"/>
        </w:rPr>
        <w:t xml:space="preserve">grande del mundo después del de Estambul. Tiempo libre para recorrerlo, traslado al hotel. </w:t>
      </w:r>
      <w:r>
        <w:rPr>
          <w:color w:val="#000000"/>
          <w:sz w:val="20"/>
          <w:lang w:val="en-US"/>
          <w:spacing w:val="0"/>
          <w:w w:val="100"/>
          <w:strike w:val="false"/>
          <w:vertAlign w:val="baseline"/>
          <w:rFonts w:ascii="Verdana" w:hAnsi="Verdana"/>
        </w:rPr>
        <w:t xml:space="preserve">Alojamiento.</w:t>
      </w:r>
    </w:p>
    <w:p>
      <w:pPr>
        <w:ind w:right="0" w:left="0" w:firstLine="0"/>
        <w:spacing w:before="216" w:after="0" w:line="240" w:lineRule="auto"/>
        <w:jc w:val="left"/>
        <w:tabs>
          <w:tab w:val="left" w:leader="none" w:pos="1431"/>
          <w:tab w:val="right" w:leader="none" w:pos="3557"/>
        </w:tabs>
        <w:rPr>
          <w:b w:val="true"/>
          <w:color w:val="#000000"/>
          <w:sz w:val="20"/>
          <w:lang w:val="en-US"/>
          <w:spacing w:val="-10"/>
          <w:w w:val="105"/>
          <w:strike w:val="false"/>
          <w:vertAlign w:val="baseline"/>
          <w:rFonts w:ascii="Verdana" w:hAnsi="Verdana"/>
        </w:rPr>
      </w:pPr>
      <w:r>
        <w:rPr>
          <w:b w:val="true"/>
          <w:color w:val="#000000"/>
          <w:sz w:val="20"/>
          <w:lang w:val="en-US"/>
          <w:spacing w:val="-10"/>
          <w:w w:val="105"/>
          <w:strike w:val="false"/>
          <w:vertAlign w:val="baseline"/>
          <w:rFonts w:ascii="Verdana" w:hAnsi="Verdana"/>
        </w:rPr>
        <w:t xml:space="preserve">06/FEB	</w:t>
      </w:r>
      <w:r>
        <w:rPr>
          <w:b w:val="true"/>
          <w:color w:val="#000000"/>
          <w:sz w:val="20"/>
          <w:lang w:val="en-US"/>
          <w:spacing w:val="0"/>
          <w:w w:val="105"/>
          <w:strike w:val="false"/>
          <w:vertAlign w:val="baseline"/>
          <w:rFonts w:ascii="Verdana" w:hAnsi="Verdana"/>
        </w:rPr>
        <w:t xml:space="preserve">SAB	</w:t>
      </w:r>
      <w:r>
        <w:rPr>
          <w:b w:val="true"/>
          <w:color w:val="#000000"/>
          <w:sz w:val="20"/>
          <w:lang w:val="en-US"/>
          <w:spacing w:val="0"/>
          <w:w w:val="105"/>
          <w:strike w:val="false"/>
          <w:vertAlign w:val="baseline"/>
          <w:rFonts w:ascii="Verdana" w:hAnsi="Verdana"/>
        </w:rPr>
        <w:t xml:space="preserve">CAIRO</w:t>
      </w:r>
    </w:p>
    <w:p>
      <w:pPr>
        <w:ind w:right="0" w:left="0" w:firstLine="0"/>
        <w:spacing w:before="0" w:after="0" w:line="240" w:lineRule="auto"/>
        <w:jc w:val="both"/>
        <w:rPr>
          <w:color w:val="#000000"/>
          <w:sz w:val="20"/>
          <w:lang w:val="en-US"/>
          <w:spacing w:val="0"/>
          <w:w w:val="100"/>
          <w:strike w:val="false"/>
          <w:vertAlign w:val="baseline"/>
          <w:rFonts w:ascii="Verdana" w:hAnsi="Verdana"/>
        </w:rPr>
      </w:pPr>
      <w:r>
        <w:rPr>
          <w:color w:val="#000000"/>
          <w:sz w:val="20"/>
          <w:lang w:val="en-US"/>
          <w:spacing w:val="0"/>
          <w:w w:val="100"/>
          <w:strike w:val="false"/>
          <w:vertAlign w:val="baseline"/>
          <w:rFonts w:ascii="Verdana" w:hAnsi="Verdana"/>
        </w:rPr>
        <w:t xml:space="preserve">Desayuno. Salida para realizar visita de medio día a las Pirámides de Giza donde se contempla la </w:t>
      </w:r>
      <w:r>
        <w:rPr>
          <w:color w:val="#000000"/>
          <w:sz w:val="20"/>
          <w:lang w:val="en-US"/>
          <w:spacing w:val="2"/>
          <w:w w:val="100"/>
          <w:strike w:val="false"/>
          <w:vertAlign w:val="baseline"/>
          <w:rFonts w:ascii="Verdana" w:hAnsi="Verdana"/>
        </w:rPr>
        <w:t xml:space="preserve">primera de las siete maravillas del mundo antiguo, la gran pirámide de Keops y las pirámides de </w:t>
      </w:r>
      <w:r>
        <w:rPr>
          <w:color w:val="#000000"/>
          <w:sz w:val="20"/>
          <w:lang w:val="en-US"/>
          <w:spacing w:val="1"/>
          <w:w w:val="100"/>
          <w:strike w:val="false"/>
          <w:vertAlign w:val="baseline"/>
          <w:rFonts w:ascii="Verdana" w:hAnsi="Verdana"/>
        </w:rPr>
        <w:t xml:space="preserve">Kefrén y Micerinos y la Esfinge esculpida en la roca que representa la cabeza del faraón y el cuerpo </w:t>
      </w:r>
      <w:r>
        <w:rPr>
          <w:color w:val="#000000"/>
          <w:sz w:val="20"/>
          <w:lang w:val="en-US"/>
          <w:spacing w:val="2"/>
          <w:w w:val="100"/>
          <w:strike w:val="false"/>
          <w:vertAlign w:val="baseline"/>
          <w:rFonts w:ascii="Verdana" w:hAnsi="Verdana"/>
        </w:rPr>
        <w:t xml:space="preserve">de un león (no Incluye la entrada al interior de una Pirámide). Continuación para visitar el Gran </w:t>
      </w:r>
      <w:r>
        <w:rPr>
          <w:color w:val="#000000"/>
          <w:sz w:val="20"/>
          <w:lang w:val="en-US"/>
          <w:spacing w:val="-2"/>
          <w:w w:val="100"/>
          <w:strike w:val="false"/>
          <w:vertAlign w:val="baseline"/>
          <w:rFonts w:ascii="Verdana" w:hAnsi="Verdana"/>
        </w:rPr>
        <w:t xml:space="preserve">Museo Egipcio, símbolo imponente del renacimiento cultural de Egipto, el nuevo Gran Museo Egipcio </w:t>
      </w:r>
      <w:r>
        <w:rPr>
          <w:color w:val="#000000"/>
          <w:sz w:val="20"/>
          <w:lang w:val="en-US"/>
          <w:spacing w:val="2"/>
          <w:w w:val="100"/>
          <w:strike w:val="false"/>
          <w:vertAlign w:val="baseline"/>
          <w:rFonts w:ascii="Verdana" w:hAnsi="Verdana"/>
        </w:rPr>
        <w:t xml:space="preserve">(GEM), ofrece un recorrido extenso por estatuas, bustos y antigüedades tanto del antiguo Egipto </w:t>
      </w:r>
      <w:r>
        <w:rPr>
          <w:color w:val="#000000"/>
          <w:sz w:val="20"/>
          <w:lang w:val="en-US"/>
          <w:spacing w:val="0"/>
          <w:w w:val="100"/>
          <w:strike w:val="false"/>
          <w:vertAlign w:val="baseline"/>
          <w:rFonts w:ascii="Verdana" w:hAnsi="Verdana"/>
        </w:rPr>
        <w:t xml:space="preserve">como de las civilizaciones romana y griega que pasaron por la región, acompañado de modernas </w:t>
      </w:r>
      <w:r>
        <w:rPr>
          <w:color w:val="#000000"/>
          <w:sz w:val="20"/>
          <w:lang w:val="en-US"/>
          <w:spacing w:val="-1"/>
          <w:w w:val="100"/>
          <w:strike w:val="false"/>
          <w:vertAlign w:val="baseline"/>
          <w:rFonts w:ascii="Verdana" w:hAnsi="Verdana"/>
        </w:rPr>
        <w:t xml:space="preserve">pantallas ilustrativas e iluminación de las reliquias.</w:t>
      </w:r>
    </w:p>
    <w:p>
      <w:pPr>
        <w:ind w:right="0" w:left="0" w:firstLine="0"/>
        <w:spacing w:before="0" w:after="0" w:line="240" w:lineRule="auto"/>
        <w:jc w:val="both"/>
        <w:rPr>
          <w:color w:val="#000000"/>
          <w:sz w:val="20"/>
          <w:lang w:val="en-US"/>
          <w:spacing w:val="3"/>
          <w:w w:val="100"/>
          <w:strike w:val="false"/>
          <w:vertAlign w:val="baseline"/>
          <w:rFonts w:ascii="Verdana" w:hAnsi="Verdana"/>
        </w:rPr>
      </w:pPr>
      <w:r>
        <w:rPr>
          <w:color w:val="#000000"/>
          <w:sz w:val="20"/>
          <w:lang w:val="en-US"/>
          <w:spacing w:val="3"/>
          <w:w w:val="100"/>
          <w:strike w:val="false"/>
          <w:vertAlign w:val="baseline"/>
          <w:rFonts w:ascii="Verdana" w:hAnsi="Verdana"/>
        </w:rPr>
        <w:t xml:space="preserve">Así también, la sala alberga la mayor colección de Tutankamón, exhibidas en “en un espacio de 7.200 metros cuadrados con más de 106 vitrinas”, además de otras destacables piezas como la </w:t>
      </w:r>
      <w:r>
        <w:rPr>
          <w:color w:val="#000000"/>
          <w:sz w:val="20"/>
          <w:lang w:val="en-US"/>
          <w:spacing w:val="0"/>
          <w:w w:val="100"/>
          <w:strike w:val="false"/>
          <w:vertAlign w:val="baseline"/>
          <w:rFonts w:ascii="Verdana" w:hAnsi="Verdana"/>
        </w:rPr>
        <w:t xml:space="preserve">barca solar de Keops. Tiempo libre. Alojamiento.</w:t>
      </w:r>
    </w:p>
    <w:p>
      <w:pPr>
        <w:sectPr>
          <w:pgSz w:w="11918" w:h="16854" w:orient="portrait"/>
          <w:type w:val="nextPage"/>
          <w:textDirection w:val="lrTb"/>
          <w:pgMar w:bottom="1348" w:top="1136" w:right="809" w:left="849" w:header="720" w:footer="720"/>
          <w:titlePg w:val="false"/>
        </w:sectPr>
      </w:pPr>
    </w:p>
    <w:p>
      <w:pPr>
        <w:ind w:right="3732" w:left="3665"/>
        <w:spacing w:before="14" w:after="1908" w:line="240" w:lineRule="auto"/>
        <w:jc w:val="center"/>
      </w:pPr>
      <w:r>
        <w:drawing>
          <wp:inline>
            <wp:extent cx="1779905" cy="877570"/>
            <wp:docPr id="5" name="pic"/>
            <a:graphic>
              <a:graphicData uri="http://schemas.openxmlformats.org/drawingml/2006/picture">
                <pic:pic>
                  <pic:nvPicPr>
                    <pic:cNvPr id="6" name="test1"/>
                    <pic:cNvPicPr preferRelativeResize="false"/>
                  </pic:nvPicPr>
                  <pic:blipFill>
                    <a:blip r:embed="drId5"/>
                    <a:stretch>
                      <a:fillRect/>
                    </a:stretch>
                  </pic:blipFill>
                  <pic:spPr>
                    <a:xfrm>
                      <a:off x="0" y="0"/>
                      <a:ext cx="1779905" cy="877570"/>
                    </a:xfrm>
                    <a:prstGeom prst="rect">
                      <a:avLst/>
                    </a:prstGeom>
                  </pic:spPr>
                </pic:pic>
              </a:graphicData>
            </a:graphic>
          </wp:inline>
        </w:drawing>
      </w:r>
    </w:p>
    <w:p>
      <w:pPr>
        <w:ind w:right="0" w:left="0" w:firstLine="0"/>
        <w:spacing w:before="0" w:after="0" w:line="240" w:lineRule="auto"/>
        <w:jc w:val="left"/>
        <w:tabs>
          <w:tab w:val="left" w:leader="none" w:pos="1433"/>
          <w:tab w:val="right" w:leader="none" w:pos="3559"/>
        </w:tabs>
        <w:rPr>
          <w:b w:val="true"/>
          <w:color w:val="#000000"/>
          <w:sz w:val="20"/>
          <w:lang w:val="en-US"/>
          <w:spacing w:val="-14"/>
          <w:w w:val="105"/>
          <w:strike w:val="false"/>
          <w:vertAlign w:val="baseline"/>
          <w:rFonts w:ascii="Verdana" w:hAnsi="Verdana"/>
        </w:rPr>
      </w:pPr>
      <w:r>
        <w:rPr>
          <w:b w:val="true"/>
          <w:color w:val="#000000"/>
          <w:sz w:val="20"/>
          <w:lang w:val="en-US"/>
          <w:spacing w:val="-14"/>
          <w:w w:val="105"/>
          <w:strike w:val="false"/>
          <w:vertAlign w:val="baseline"/>
          <w:rFonts w:ascii="Verdana" w:hAnsi="Verdana"/>
        </w:rPr>
        <w:t xml:space="preserve">07/FEB	</w:t>
      </w:r>
      <w:r>
        <w:rPr>
          <w:b w:val="true"/>
          <w:color w:val="#000000"/>
          <w:sz w:val="20"/>
          <w:lang w:val="en-US"/>
          <w:spacing w:val="0"/>
          <w:w w:val="105"/>
          <w:strike w:val="false"/>
          <w:vertAlign w:val="baseline"/>
          <w:rFonts w:ascii="Verdana" w:hAnsi="Verdana"/>
        </w:rPr>
        <w:t xml:space="preserve">DOM	</w:t>
      </w:r>
      <w:r>
        <w:rPr>
          <w:b w:val="true"/>
          <w:color w:val="#000000"/>
          <w:sz w:val="20"/>
          <w:lang w:val="en-US"/>
          <w:spacing w:val="0"/>
          <w:w w:val="105"/>
          <w:strike w:val="false"/>
          <w:vertAlign w:val="baseline"/>
          <w:rFonts w:ascii="Verdana" w:hAnsi="Verdana"/>
        </w:rPr>
        <w:t xml:space="preserve">CAIRO</w:t>
      </w:r>
    </w:p>
    <w:p>
      <w:pPr>
        <w:ind w:right="0" w:left="0" w:firstLine="0"/>
        <w:spacing w:before="0" w:after="0" w:line="240" w:lineRule="auto"/>
        <w:jc w:val="both"/>
        <w:rPr>
          <w:color w:val="#000000"/>
          <w:sz w:val="20"/>
          <w:lang w:val="en-US"/>
          <w:spacing w:val="-5"/>
          <w:w w:val="105"/>
          <w:strike w:val="false"/>
          <w:vertAlign w:val="baseline"/>
          <w:rFonts w:ascii="Verdana" w:hAnsi="Verdana"/>
        </w:rPr>
      </w:pPr>
      <w:r>
        <w:rPr>
          <w:color w:val="#000000"/>
          <w:sz w:val="20"/>
          <w:lang w:val="en-US"/>
          <w:spacing w:val="-5"/>
          <w:w w:val="105"/>
          <w:strike w:val="false"/>
          <w:vertAlign w:val="baseline"/>
          <w:rFonts w:ascii="Verdana" w:hAnsi="Verdana"/>
        </w:rPr>
        <w:t xml:space="preserve">Desayuno. Salida para realizar visita a Menfis y Sakkara. Menfis la capital más antigua de Egipto </w:t>
      </w:r>
      <w:r>
        <w:rPr>
          <w:color w:val="#000000"/>
          <w:sz w:val="20"/>
          <w:lang w:val="en-US"/>
          <w:spacing w:val="-1"/>
          <w:w w:val="105"/>
          <w:strike w:val="false"/>
          <w:vertAlign w:val="baseline"/>
          <w:rFonts w:ascii="Verdana" w:hAnsi="Verdana"/>
        </w:rPr>
        <w:t xml:space="preserve">establecida por el rey Mina; Sakkara, el monasterio más antiguo del Antiguo Egipto, construido </w:t>
      </w:r>
      <w:r>
        <w:rPr>
          <w:color w:val="#000000"/>
          <w:sz w:val="20"/>
          <w:lang w:val="en-US"/>
          <w:spacing w:val="-7"/>
          <w:w w:val="105"/>
          <w:strike w:val="false"/>
          <w:vertAlign w:val="baseline"/>
          <w:rFonts w:ascii="Verdana" w:hAnsi="Verdana"/>
        </w:rPr>
        <w:t xml:space="preserve">sobre una meseta en el desierto al sudoeste de Giza; En la parte superior se encuentra la pirámide </w:t>
      </w:r>
      <w:r>
        <w:rPr>
          <w:color w:val="#000000"/>
          <w:sz w:val="20"/>
          <w:lang w:val="en-US"/>
          <w:spacing w:val="-3"/>
          <w:w w:val="105"/>
          <w:strike w:val="false"/>
          <w:vertAlign w:val="baseline"/>
          <w:rFonts w:ascii="Verdana" w:hAnsi="Verdana"/>
        </w:rPr>
        <w:t xml:space="preserve">escalonada de Zoser, primer rey de la dinastía III. Regreso al hotel. Alojamiento</w:t>
      </w:r>
    </w:p>
    <w:p>
      <w:pPr>
        <w:ind w:right="0" w:left="0" w:firstLine="0"/>
        <w:spacing w:before="180" w:after="0" w:line="240" w:lineRule="auto"/>
        <w:jc w:val="left"/>
        <w:tabs>
          <w:tab w:val="left" w:leader="none" w:pos="1433"/>
          <w:tab w:val="right" w:leader="none" w:pos="4610"/>
        </w:tabs>
        <w:rPr>
          <w:b w:val="true"/>
          <w:color w:val="#000000"/>
          <w:sz w:val="20"/>
          <w:lang w:val="en-US"/>
          <w:spacing w:val="-8"/>
          <w:w w:val="105"/>
          <w:strike w:val="false"/>
          <w:vertAlign w:val="baseline"/>
          <w:rFonts w:ascii="Verdana" w:hAnsi="Verdana"/>
        </w:rPr>
      </w:pPr>
      <w:r>
        <w:rPr>
          <w:b w:val="true"/>
          <w:color w:val="#000000"/>
          <w:sz w:val="20"/>
          <w:lang w:val="en-US"/>
          <w:spacing w:val="-8"/>
          <w:w w:val="105"/>
          <w:strike w:val="false"/>
          <w:vertAlign w:val="baseline"/>
          <w:rFonts w:ascii="Verdana" w:hAnsi="Verdana"/>
        </w:rPr>
        <w:t xml:space="preserve">08/FEB	</w:t>
      </w:r>
      <w:r>
        <w:rPr>
          <w:b w:val="true"/>
          <w:color w:val="#000000"/>
          <w:sz w:val="20"/>
          <w:lang w:val="en-US"/>
          <w:spacing w:val="0"/>
          <w:w w:val="105"/>
          <w:strike w:val="false"/>
          <w:vertAlign w:val="baseline"/>
          <w:rFonts w:ascii="Verdana" w:hAnsi="Verdana"/>
        </w:rPr>
        <w:t xml:space="preserve">LUN	</w:t>
      </w:r>
      <w:r>
        <w:rPr>
          <w:b w:val="true"/>
          <w:color w:val="#000000"/>
          <w:sz w:val="20"/>
          <w:lang w:val="en-US"/>
          <w:spacing w:val="0"/>
          <w:w w:val="105"/>
          <w:strike w:val="false"/>
          <w:vertAlign w:val="baseline"/>
          <w:rFonts w:ascii="Verdana" w:hAnsi="Verdana"/>
        </w:rPr>
        <w:t xml:space="preserve">CAIRO / LUXOR</w:t>
      </w:r>
    </w:p>
    <w:p>
      <w:pPr>
        <w:ind w:right="0" w:left="0" w:firstLine="0"/>
        <w:spacing w:before="0" w:after="0" w:line="240" w:lineRule="auto"/>
        <w:jc w:val="both"/>
        <w:rPr>
          <w:color w:val="#000000"/>
          <w:sz w:val="20"/>
          <w:lang w:val="en-US"/>
          <w:spacing w:val="1"/>
          <w:w w:val="105"/>
          <w:strike w:val="false"/>
          <w:vertAlign w:val="baseline"/>
          <w:rFonts w:ascii="Verdana" w:hAnsi="Verdana"/>
        </w:rPr>
      </w:pPr>
      <w:r>
        <w:rPr>
          <w:color w:val="#000000"/>
          <w:sz w:val="20"/>
          <w:lang w:val="en-US"/>
          <w:spacing w:val="1"/>
          <w:w w:val="105"/>
          <w:strike w:val="false"/>
          <w:vertAlign w:val="baseline"/>
          <w:rFonts w:ascii="Verdana" w:hAnsi="Verdana"/>
        </w:rPr>
        <w:t xml:space="preserve">Desayuno en el hotel. A la hora prevista, traslado al aeropuerto doméstico de El Cairo para </w:t>
      </w:r>
      <w:r>
        <w:rPr>
          <w:color w:val="#000000"/>
          <w:sz w:val="20"/>
          <w:lang w:val="en-US"/>
          <w:spacing w:val="-6"/>
          <w:w w:val="105"/>
          <w:strike w:val="false"/>
          <w:vertAlign w:val="baseline"/>
          <w:rFonts w:ascii="Verdana" w:hAnsi="Verdana"/>
        </w:rPr>
        <w:t xml:space="preserve">embarcar en vuelo destino Luxor. Llegada, traslado y embarque en el crucero. Almuerzo. Visita del </w:t>
      </w:r>
      <w:r>
        <w:rPr>
          <w:color w:val="#000000"/>
          <w:sz w:val="20"/>
          <w:lang w:val="en-US"/>
          <w:spacing w:val="-8"/>
          <w:w w:val="105"/>
          <w:strike w:val="false"/>
          <w:vertAlign w:val="baseline"/>
          <w:rFonts w:ascii="Verdana" w:hAnsi="Verdana"/>
        </w:rPr>
        <w:t xml:space="preserve">templo de Karnak o los templos del Karnak que se considera el templo más grande de Egipto con su </w:t>
      </w:r>
      <w:r>
        <w:rPr>
          <w:color w:val="#000000"/>
          <w:sz w:val="20"/>
          <w:lang w:val="en-US"/>
          <w:spacing w:val="-6"/>
          <w:w w:val="105"/>
          <w:strike w:val="false"/>
          <w:vertAlign w:val="baseline"/>
          <w:rFonts w:ascii="Verdana" w:hAnsi="Verdana"/>
        </w:rPr>
        <w:t xml:space="preserve">avenida de carneros y su sala de 132 columnas y el templo de Luxor construido por Amenofis III y Ramses II con su famosa avenida de</w:t>
      </w:r>
    </w:p>
    <w:p>
      <w:pPr>
        <w:ind w:right="0" w:left="0" w:firstLine="0"/>
        <w:spacing w:before="0" w:after="0" w:line="240" w:lineRule="auto"/>
        <w:jc w:val="left"/>
        <w:rPr>
          <w:color w:val="#000000"/>
          <w:sz w:val="20"/>
          <w:lang w:val="en-US"/>
          <w:spacing w:val="-4"/>
          <w:w w:val="105"/>
          <w:strike w:val="false"/>
          <w:vertAlign w:val="baseline"/>
          <w:rFonts w:ascii="Verdana" w:hAnsi="Verdana"/>
        </w:rPr>
      </w:pPr>
      <w:r>
        <w:rPr>
          <w:color w:val="#000000"/>
          <w:sz w:val="20"/>
          <w:lang w:val="en-US"/>
          <w:spacing w:val="-4"/>
          <w:w w:val="105"/>
          <w:strike w:val="false"/>
          <w:vertAlign w:val="baseline"/>
          <w:rFonts w:ascii="Verdana" w:hAnsi="Verdana"/>
        </w:rPr>
        <w:t xml:space="preserve">esfinges. Cena y noche a bordo en Luxor.</w:t>
      </w:r>
    </w:p>
    <w:p>
      <w:pPr>
        <w:ind w:right="0" w:left="0" w:firstLine="0"/>
        <w:spacing w:before="252" w:after="0" w:line="240" w:lineRule="auto"/>
        <w:jc w:val="left"/>
        <w:tabs>
          <w:tab w:val="left" w:leader="none" w:pos="1433"/>
          <w:tab w:val="right" w:leader="none" w:pos="4452"/>
        </w:tabs>
        <w:rPr>
          <w:b w:val="true"/>
          <w:color w:val="#000000"/>
          <w:sz w:val="20"/>
          <w:lang w:val="en-US"/>
          <w:spacing w:val="-16"/>
          <w:w w:val="105"/>
          <w:strike w:val="false"/>
          <w:vertAlign w:val="baseline"/>
          <w:rFonts w:ascii="Verdana" w:hAnsi="Verdana"/>
        </w:rPr>
      </w:pPr>
      <w:r>
        <w:rPr>
          <w:b w:val="true"/>
          <w:color w:val="#000000"/>
          <w:sz w:val="20"/>
          <w:lang w:val="en-US"/>
          <w:spacing w:val="-16"/>
          <w:w w:val="105"/>
          <w:strike w:val="false"/>
          <w:vertAlign w:val="baseline"/>
          <w:rFonts w:ascii="Verdana" w:hAnsi="Verdana"/>
        </w:rPr>
        <w:t xml:space="preserve">09/FEB	</w:t>
      </w:r>
      <w:r>
        <w:rPr>
          <w:b w:val="true"/>
          <w:color w:val="#000000"/>
          <w:sz w:val="20"/>
          <w:lang w:val="en-US"/>
          <w:spacing w:val="0"/>
          <w:w w:val="105"/>
          <w:strike w:val="false"/>
          <w:vertAlign w:val="baseline"/>
          <w:rFonts w:ascii="Verdana" w:hAnsi="Verdana"/>
        </w:rPr>
        <w:t xml:space="preserve">MAR	</w:t>
      </w:r>
      <w:r>
        <w:rPr>
          <w:b w:val="true"/>
          <w:color w:val="#000000"/>
          <w:sz w:val="20"/>
          <w:lang w:val="en-US"/>
          <w:spacing w:val="0"/>
          <w:w w:val="105"/>
          <w:strike w:val="false"/>
          <w:vertAlign w:val="baseline"/>
          <w:rFonts w:ascii="Verdana" w:hAnsi="Verdana"/>
        </w:rPr>
        <w:t xml:space="preserve">LUXOR / EDFU</w:t>
      </w:r>
    </w:p>
    <w:p>
      <w:pPr>
        <w:ind w:right="0" w:left="0" w:firstLine="0"/>
        <w:spacing w:before="0" w:after="0" w:line="240" w:lineRule="auto"/>
        <w:jc w:val="left"/>
        <w:rPr>
          <w:color w:val="#000000"/>
          <w:sz w:val="20"/>
          <w:lang w:val="en-US"/>
          <w:spacing w:val="-4"/>
          <w:w w:val="105"/>
          <w:strike w:val="false"/>
          <w:vertAlign w:val="baseline"/>
          <w:rFonts w:ascii="Verdana" w:hAnsi="Verdana"/>
        </w:rPr>
      </w:pPr>
      <w:r>
        <w:rPr>
          <w:color w:val="#000000"/>
          <w:sz w:val="20"/>
          <w:lang w:val="en-US"/>
          <w:spacing w:val="-4"/>
          <w:w w:val="105"/>
          <w:strike w:val="false"/>
          <w:vertAlign w:val="baseline"/>
          <w:rFonts w:ascii="Verdana" w:hAnsi="Verdana"/>
        </w:rPr>
        <w:t xml:space="preserve">Régimen de pensión completa a bordo. Visita al Valle de los Reyes donde se encuentra</w:t>
      </w:r>
    </w:p>
    <w:p>
      <w:pPr>
        <w:ind w:right="0" w:left="0" w:firstLine="0"/>
        <w:spacing w:before="0" w:after="0" w:line="240" w:lineRule="auto"/>
        <w:jc w:val="both"/>
        <w:rPr>
          <w:color w:val="#000000"/>
          <w:sz w:val="20"/>
          <w:lang w:val="en-US"/>
          <w:spacing w:val="-9"/>
          <w:w w:val="105"/>
          <w:strike w:val="false"/>
          <w:vertAlign w:val="baseline"/>
          <w:rFonts w:ascii="Verdana" w:hAnsi="Verdana"/>
        </w:rPr>
      </w:pPr>
      <w:r>
        <w:rPr>
          <w:color w:val="#000000"/>
          <w:sz w:val="20"/>
          <w:lang w:val="en-US"/>
          <w:spacing w:val="-9"/>
          <w:w w:val="105"/>
          <w:strike w:val="false"/>
          <w:vertAlign w:val="baseline"/>
          <w:rFonts w:ascii="Verdana" w:hAnsi="Verdana"/>
        </w:rPr>
        <w:t xml:space="preserve">las tumbas de los reyes del imperio nuevo cuando era Tebas capital de Egipto, el templo de La Reina </w:t>
      </w:r>
      <w:r>
        <w:rPr>
          <w:color w:val="#000000"/>
          <w:sz w:val="20"/>
          <w:lang w:val="en-US"/>
          <w:spacing w:val="-5"/>
          <w:w w:val="105"/>
          <w:strike w:val="false"/>
          <w:vertAlign w:val="baseline"/>
          <w:rFonts w:ascii="Verdana" w:hAnsi="Verdana"/>
        </w:rPr>
        <w:t xml:space="preserve">Hatshepsut en El dier el baharí, el templo funerario de la reina que gobernó Egipto en la época del </w:t>
      </w:r>
      <w:r>
        <w:rPr>
          <w:color w:val="#000000"/>
          <w:sz w:val="20"/>
          <w:lang w:val="en-US"/>
          <w:spacing w:val="-4"/>
          <w:w w:val="105"/>
          <w:strike w:val="false"/>
          <w:vertAlign w:val="baseline"/>
          <w:rFonts w:ascii="Verdana" w:hAnsi="Verdana"/>
        </w:rPr>
        <w:t xml:space="preserve">imperio nuevo, Colosos de Memnon. Navegación hacia Esna, paso de la esclusa. Navegación hacia </w:t>
      </w:r>
      <w:r>
        <w:rPr>
          <w:color w:val="#000000"/>
          <w:sz w:val="20"/>
          <w:lang w:val="en-US"/>
          <w:spacing w:val="-6"/>
          <w:w w:val="105"/>
          <w:strike w:val="false"/>
          <w:vertAlign w:val="baseline"/>
          <w:rFonts w:ascii="Verdana" w:hAnsi="Verdana"/>
        </w:rPr>
        <w:t xml:space="preserve">Edfu. Noche a bordo en Edfu.</w:t>
      </w:r>
    </w:p>
    <w:p>
      <w:pPr>
        <w:ind w:right="0" w:left="0" w:firstLine="0"/>
        <w:spacing w:before="252" w:after="0" w:line="240" w:lineRule="auto"/>
        <w:jc w:val="left"/>
        <w:tabs>
          <w:tab w:val="left" w:leader="none" w:pos="1433"/>
          <w:tab w:val="right" w:leader="none" w:pos="5998"/>
        </w:tabs>
        <w:rPr>
          <w:b w:val="true"/>
          <w:color w:val="#000000"/>
          <w:sz w:val="20"/>
          <w:lang w:val="en-US"/>
          <w:spacing w:val="-20"/>
          <w:w w:val="105"/>
          <w:strike w:val="false"/>
          <w:vertAlign w:val="baseline"/>
          <w:rFonts w:ascii="Verdana" w:hAnsi="Verdana"/>
        </w:rPr>
      </w:pPr>
      <w:r>
        <w:rPr>
          <w:b w:val="true"/>
          <w:color w:val="#000000"/>
          <w:sz w:val="20"/>
          <w:lang w:val="en-US"/>
          <w:spacing w:val="-20"/>
          <w:w w:val="105"/>
          <w:strike w:val="false"/>
          <w:vertAlign w:val="baseline"/>
          <w:rFonts w:ascii="Verdana" w:hAnsi="Verdana"/>
        </w:rPr>
        <w:t xml:space="preserve">10/FEB	</w:t>
      </w:r>
      <w:r>
        <w:rPr>
          <w:b w:val="true"/>
          <w:color w:val="#000000"/>
          <w:sz w:val="20"/>
          <w:lang w:val="en-US"/>
          <w:spacing w:val="0"/>
          <w:w w:val="105"/>
          <w:strike w:val="false"/>
          <w:vertAlign w:val="baseline"/>
          <w:rFonts w:ascii="Verdana" w:hAnsi="Verdana"/>
        </w:rPr>
        <w:t xml:space="preserve">MIE	</w:t>
      </w:r>
      <w:r>
        <w:rPr>
          <w:b w:val="true"/>
          <w:color w:val="#000000"/>
          <w:sz w:val="20"/>
          <w:lang w:val="en-US"/>
          <w:spacing w:val="-8"/>
          <w:w w:val="105"/>
          <w:strike w:val="false"/>
          <w:vertAlign w:val="baseline"/>
          <w:rFonts w:ascii="Verdana" w:hAnsi="Verdana"/>
        </w:rPr>
        <w:t xml:space="preserve">EDFU / KOMOMBO / ASWAN</w:t>
      </w:r>
    </w:p>
    <w:p>
      <w:pPr>
        <w:ind w:right="0" w:left="0" w:firstLine="0"/>
        <w:spacing w:before="0" w:after="0" w:line="240" w:lineRule="auto"/>
        <w:jc w:val="both"/>
        <w:rPr>
          <w:color w:val="#000000"/>
          <w:sz w:val="20"/>
          <w:lang w:val="en-US"/>
          <w:spacing w:val="-5"/>
          <w:w w:val="105"/>
          <w:strike w:val="false"/>
          <w:vertAlign w:val="baseline"/>
          <w:rFonts w:ascii="Verdana" w:hAnsi="Verdana"/>
        </w:rPr>
      </w:pPr>
      <w:r>
        <w:rPr>
          <w:color w:val="#000000"/>
          <w:sz w:val="20"/>
          <w:lang w:val="en-US"/>
          <w:spacing w:val="-5"/>
          <w:w w:val="105"/>
          <w:strike w:val="false"/>
          <w:vertAlign w:val="baseline"/>
          <w:rFonts w:ascii="Verdana" w:hAnsi="Verdana"/>
        </w:rPr>
        <w:t xml:space="preserve">Régimen de pensión completa a bordo. Visita al Templo de Horus el mejor templo conservado donde se observa el santuario con su Nauos del dios y la barca ceremonial. Navegación hacia Kom Ombo. Visita a los Templos de Sobek el dios de cabeza de cocodrilo simbolizando a la fertilidad del Nilo y Haroeris o el dios Halcón el mayor. Noche a bordo en Aswan.</w:t>
      </w:r>
    </w:p>
    <w:p>
      <w:pPr>
        <w:ind w:right="0" w:left="0" w:firstLine="0"/>
        <w:spacing w:before="252" w:after="0" w:line="240" w:lineRule="auto"/>
        <w:jc w:val="left"/>
        <w:tabs>
          <w:tab w:val="left" w:leader="none" w:pos="1433"/>
          <w:tab w:val="right" w:leader="none" w:pos="3660"/>
        </w:tabs>
        <w:rPr>
          <w:b w:val="true"/>
          <w:color w:val="#000000"/>
          <w:sz w:val="20"/>
          <w:lang w:val="en-US"/>
          <w:spacing w:val="-6"/>
          <w:w w:val="105"/>
          <w:strike w:val="false"/>
          <w:vertAlign w:val="baseline"/>
          <w:rFonts w:ascii="Verdana" w:hAnsi="Verdana"/>
        </w:rPr>
      </w:pPr>
      <w:r>
        <w:rPr>
          <w:b w:val="true"/>
          <w:color w:val="#000000"/>
          <w:sz w:val="20"/>
          <w:lang w:val="en-US"/>
          <w:spacing w:val="-6"/>
          <w:w w:val="105"/>
          <w:strike w:val="false"/>
          <w:vertAlign w:val="baseline"/>
          <w:rFonts w:ascii="Verdana" w:hAnsi="Verdana"/>
        </w:rPr>
        <w:t xml:space="preserve">11/FEB	</w:t>
      </w:r>
      <w:r>
        <w:rPr>
          <w:b w:val="true"/>
          <w:color w:val="#000000"/>
          <w:sz w:val="20"/>
          <w:lang w:val="en-US"/>
          <w:spacing w:val="0"/>
          <w:w w:val="105"/>
          <w:strike w:val="false"/>
          <w:vertAlign w:val="baseline"/>
          <w:rFonts w:ascii="Verdana" w:hAnsi="Verdana"/>
        </w:rPr>
        <w:t xml:space="preserve">JUE	</w:t>
      </w:r>
      <w:r>
        <w:rPr>
          <w:b w:val="true"/>
          <w:color w:val="#000000"/>
          <w:sz w:val="20"/>
          <w:lang w:val="en-US"/>
          <w:spacing w:val="0"/>
          <w:w w:val="105"/>
          <w:strike w:val="false"/>
          <w:vertAlign w:val="baseline"/>
          <w:rFonts w:ascii="Verdana" w:hAnsi="Verdana"/>
        </w:rPr>
        <w:t xml:space="preserve">ASWAN</w:t>
      </w:r>
    </w:p>
    <w:p>
      <w:pPr>
        <w:ind w:right="0" w:left="0" w:firstLine="0"/>
        <w:spacing w:before="0" w:after="0" w:line="240" w:lineRule="auto"/>
        <w:jc w:val="both"/>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Régimen de pensión completa. Visita a la Alta Presa considerada como la presa más grande del </w:t>
      </w:r>
      <w:r>
        <w:rPr>
          <w:color w:val="#000000"/>
          <w:sz w:val="20"/>
          <w:lang w:val="en-US"/>
          <w:spacing w:val="-8"/>
          <w:w w:val="105"/>
          <w:strike w:val="false"/>
          <w:vertAlign w:val="baseline"/>
          <w:rFonts w:ascii="Verdana" w:hAnsi="Verdana"/>
        </w:rPr>
        <w:t xml:space="preserve">mundo en su momento con un cuerpo de 3800 metros y 111 metros de altura, Templo de Philae o el </w:t>
      </w:r>
      <w:r>
        <w:rPr>
          <w:color w:val="#000000"/>
          <w:sz w:val="20"/>
          <w:lang w:val="en-US"/>
          <w:spacing w:val="-4"/>
          <w:w w:val="105"/>
          <w:strike w:val="false"/>
          <w:vertAlign w:val="baseline"/>
          <w:rFonts w:ascii="Verdana" w:hAnsi="Verdana"/>
        </w:rPr>
        <w:t xml:space="preserve">templo de la diosa ISIS construido en la época griega y trasladado a la isla Egelikia para salvarlo de </w:t>
      </w:r>
      <w:r>
        <w:rPr>
          <w:color w:val="#000000"/>
          <w:sz w:val="20"/>
          <w:lang w:val="en-US"/>
          <w:spacing w:val="-3"/>
          <w:w w:val="105"/>
          <w:strike w:val="false"/>
          <w:vertAlign w:val="baseline"/>
          <w:rFonts w:ascii="Verdana" w:hAnsi="Verdana"/>
        </w:rPr>
        <w:t xml:space="preserve">las aguas del Nilo después de hacer la presa y paseo en felucca alrededor de las islas de Aswan. </w:t>
      </w:r>
      <w:r>
        <w:rPr>
          <w:color w:val="#000000"/>
          <w:sz w:val="20"/>
          <w:lang w:val="en-US"/>
          <w:spacing w:val="-6"/>
          <w:w w:val="105"/>
          <w:strike w:val="false"/>
          <w:vertAlign w:val="baseline"/>
          <w:rFonts w:ascii="Verdana" w:hAnsi="Verdana"/>
        </w:rPr>
        <w:t xml:space="preserve">Noche a bordo en Aswan</w:t>
      </w:r>
    </w:p>
    <w:p>
      <w:pPr>
        <w:ind w:right="0" w:left="0" w:firstLine="0"/>
        <w:spacing w:before="252" w:after="0" w:line="240" w:lineRule="auto"/>
        <w:jc w:val="left"/>
        <w:tabs>
          <w:tab w:val="left" w:leader="none" w:pos="1433"/>
          <w:tab w:val="right" w:leader="none" w:pos="4678"/>
        </w:tabs>
        <w:rPr>
          <w:b w:val="true"/>
          <w:color w:val="#000000"/>
          <w:sz w:val="20"/>
          <w:lang w:val="en-US"/>
          <w:spacing w:val="-16"/>
          <w:w w:val="105"/>
          <w:strike w:val="false"/>
          <w:vertAlign w:val="baseline"/>
          <w:rFonts w:ascii="Verdana" w:hAnsi="Verdana"/>
        </w:rPr>
      </w:pPr>
      <w:r>
        <w:rPr>
          <w:b w:val="true"/>
          <w:color w:val="#000000"/>
          <w:sz w:val="20"/>
          <w:lang w:val="en-US"/>
          <w:spacing w:val="-16"/>
          <w:w w:val="105"/>
          <w:strike w:val="false"/>
          <w:vertAlign w:val="baseline"/>
          <w:rFonts w:ascii="Verdana" w:hAnsi="Verdana"/>
        </w:rPr>
        <w:t xml:space="preserve">12/FEB	</w:t>
      </w:r>
      <w:r>
        <w:rPr>
          <w:b w:val="true"/>
          <w:color w:val="#000000"/>
          <w:sz w:val="20"/>
          <w:lang w:val="en-US"/>
          <w:spacing w:val="0"/>
          <w:w w:val="105"/>
          <w:strike w:val="false"/>
          <w:vertAlign w:val="baseline"/>
          <w:rFonts w:ascii="Verdana" w:hAnsi="Verdana"/>
        </w:rPr>
        <w:t xml:space="preserve">VIE	</w:t>
      </w:r>
      <w:r>
        <w:rPr>
          <w:b w:val="true"/>
          <w:color w:val="#000000"/>
          <w:sz w:val="20"/>
          <w:lang w:val="en-US"/>
          <w:spacing w:val="0"/>
          <w:w w:val="105"/>
          <w:strike w:val="false"/>
          <w:vertAlign w:val="baseline"/>
          <w:rFonts w:ascii="Verdana" w:hAnsi="Verdana"/>
        </w:rPr>
        <w:t xml:space="preserve">ASWAN / CAIRO</w:t>
      </w:r>
    </w:p>
    <w:p>
      <w:pPr>
        <w:ind w:right="0" w:left="0" w:firstLine="0"/>
        <w:spacing w:before="0" w:after="0" w:line="240" w:lineRule="auto"/>
        <w:jc w:val="left"/>
        <w:rPr>
          <w:color w:val="#000000"/>
          <w:sz w:val="20"/>
          <w:lang w:val="en-US"/>
          <w:spacing w:val="-5"/>
          <w:w w:val="105"/>
          <w:strike w:val="false"/>
          <w:vertAlign w:val="baseline"/>
          <w:rFonts w:ascii="Verdana" w:hAnsi="Verdana"/>
        </w:rPr>
      </w:pPr>
      <w:r>
        <w:rPr>
          <w:color w:val="#000000"/>
          <w:sz w:val="20"/>
          <w:lang w:val="en-US"/>
          <w:spacing w:val="-5"/>
          <w:w w:val="105"/>
          <w:strike w:val="false"/>
          <w:vertAlign w:val="baseline"/>
          <w:rFonts w:ascii="Verdana" w:hAnsi="Verdana"/>
        </w:rPr>
        <w:t xml:space="preserve">Desembarque después del desayuno. Posibilidad de realizar excursión a Abu Simbel. Traslado al aeropuerto para embarcar en vuelo destino Cairo. Llegada y traslado al hotel. Alojamiento.</w:t>
      </w:r>
    </w:p>
    <w:p>
      <w:pPr>
        <w:ind w:right="0" w:left="0" w:firstLine="0"/>
        <w:spacing w:before="252" w:after="0" w:line="240" w:lineRule="auto"/>
        <w:jc w:val="left"/>
        <w:tabs>
          <w:tab w:val="left" w:leader="none" w:pos="1433"/>
          <w:tab w:val="right" w:leader="none" w:pos="5038"/>
        </w:tabs>
        <w:rPr>
          <w:b w:val="true"/>
          <w:color w:val="#000000"/>
          <w:sz w:val="20"/>
          <w:lang w:val="en-US"/>
          <w:spacing w:val="-14"/>
          <w:w w:val="105"/>
          <w:strike w:val="false"/>
          <w:vertAlign w:val="baseline"/>
          <w:rFonts w:ascii="Verdana" w:hAnsi="Verdana"/>
        </w:rPr>
      </w:pPr>
      <w:r>
        <w:rPr>
          <w:b w:val="true"/>
          <w:color w:val="#000000"/>
          <w:sz w:val="20"/>
          <w:lang w:val="en-US"/>
          <w:spacing w:val="-14"/>
          <w:w w:val="105"/>
          <w:strike w:val="false"/>
          <w:vertAlign w:val="baseline"/>
          <w:rFonts w:ascii="Verdana" w:hAnsi="Verdana"/>
        </w:rPr>
        <w:t xml:space="preserve">13 FEB	</w:t>
      </w:r>
      <w:r>
        <w:rPr>
          <w:b w:val="true"/>
          <w:color w:val="#000000"/>
          <w:sz w:val="20"/>
          <w:lang w:val="en-US"/>
          <w:spacing w:val="0"/>
          <w:w w:val="105"/>
          <w:strike w:val="false"/>
          <w:vertAlign w:val="baseline"/>
          <w:rFonts w:ascii="Verdana" w:hAnsi="Verdana"/>
        </w:rPr>
        <w:t xml:space="preserve">SAB	</w:t>
      </w:r>
      <w:r>
        <w:rPr>
          <w:b w:val="true"/>
          <w:color w:val="#000000"/>
          <w:sz w:val="20"/>
          <w:lang w:val="en-US"/>
          <w:spacing w:val="-6"/>
          <w:w w:val="105"/>
          <w:strike w:val="false"/>
          <w:vertAlign w:val="baseline"/>
          <w:rFonts w:ascii="Verdana" w:hAnsi="Verdana"/>
        </w:rPr>
        <w:t xml:space="preserve">CAIRO / ESTAMBUL</w:t>
      </w:r>
    </w:p>
    <w:p>
      <w:pPr>
        <w:ind w:right="0" w:left="0" w:firstLine="0"/>
        <w:spacing w:before="0" w:after="0" w:line="240" w:lineRule="auto"/>
        <w:jc w:val="both"/>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Desayuno, a la hora indicada traslado al aeropuerto para abordar vuelo TK 691 a las 10.15hrs. destino Estambul, llegada a las 13:50hrs. Y posterior conexión con vuelo TK 215 a las 20.30hrs </w:t>
      </w:r>
      <w:r>
        <w:rPr>
          <w:color w:val="#000000"/>
          <w:sz w:val="20"/>
          <w:lang w:val="en-US"/>
          <w:spacing w:val="-5"/>
          <w:w w:val="105"/>
          <w:strike w:val="false"/>
          <w:vertAlign w:val="baseline"/>
          <w:rFonts w:ascii="Verdana" w:hAnsi="Verdana"/>
        </w:rPr>
        <w:t xml:space="preserve">destino Santiago noche a bordo. (parada técnica en Sao Paulo)</w:t>
      </w:r>
    </w:p>
    <w:p>
      <w:pPr>
        <w:ind w:right="0" w:left="0" w:firstLine="0"/>
        <w:spacing w:before="216" w:after="0" w:line="240" w:lineRule="auto"/>
        <w:jc w:val="left"/>
        <w:tabs>
          <w:tab w:val="left" w:leader="none" w:pos="1433"/>
          <w:tab w:val="right" w:leader="none" w:pos="4020"/>
        </w:tabs>
        <w:rPr>
          <w:b w:val="true"/>
          <w:color w:val="#000000"/>
          <w:sz w:val="20"/>
          <w:lang w:val="en-US"/>
          <w:spacing w:val="-16"/>
          <w:w w:val="105"/>
          <w:strike w:val="false"/>
          <w:vertAlign w:val="baseline"/>
          <w:rFonts w:ascii="Verdana" w:hAnsi="Verdana"/>
        </w:rPr>
      </w:pPr>
      <w:r>
        <w:rPr>
          <w:b w:val="true"/>
          <w:color w:val="#000000"/>
          <w:sz w:val="20"/>
          <w:lang w:val="en-US"/>
          <w:spacing w:val="-16"/>
          <w:w w:val="105"/>
          <w:strike w:val="false"/>
          <w:vertAlign w:val="baseline"/>
          <w:rFonts w:ascii="Verdana" w:hAnsi="Verdana"/>
        </w:rPr>
        <w:t xml:space="preserve">14/FEB	</w:t>
      </w:r>
      <w:r>
        <w:rPr>
          <w:b w:val="true"/>
          <w:color w:val="#000000"/>
          <w:sz w:val="20"/>
          <w:lang w:val="en-US"/>
          <w:spacing w:val="0"/>
          <w:w w:val="105"/>
          <w:strike w:val="false"/>
          <w:vertAlign w:val="baseline"/>
          <w:rFonts w:ascii="Verdana" w:hAnsi="Verdana"/>
        </w:rPr>
        <w:t xml:space="preserve">DOM	</w:t>
      </w:r>
      <w:r>
        <w:rPr>
          <w:b w:val="true"/>
          <w:color w:val="#000000"/>
          <w:sz w:val="20"/>
          <w:lang w:val="en-US"/>
          <w:spacing w:val="0"/>
          <w:w w:val="105"/>
          <w:strike w:val="false"/>
          <w:vertAlign w:val="baseline"/>
          <w:rFonts w:ascii="Verdana" w:hAnsi="Verdana"/>
        </w:rPr>
        <w:t xml:space="preserve">SANTIAGO</w:t>
      </w:r>
    </w:p>
    <w:p>
      <w:pPr>
        <w:ind w:right="0" w:left="0" w:firstLine="0"/>
        <w:spacing w:before="0" w:after="0" w:line="240" w:lineRule="auto"/>
        <w:jc w:val="left"/>
        <w:rPr>
          <w:color w:val="#000000"/>
          <w:sz w:val="20"/>
          <w:lang w:val="en-US"/>
          <w:spacing w:val="-6"/>
          <w:w w:val="105"/>
          <w:strike w:val="false"/>
          <w:vertAlign w:val="baseline"/>
          <w:rFonts w:ascii="Verdana" w:hAnsi="Verdana"/>
        </w:rPr>
      </w:pPr>
      <w:r>
        <w:rPr>
          <w:color w:val="#000000"/>
          <w:sz w:val="20"/>
          <w:lang w:val="en-US"/>
          <w:spacing w:val="-6"/>
          <w:w w:val="105"/>
          <w:strike w:val="false"/>
          <w:vertAlign w:val="baseline"/>
          <w:rFonts w:ascii="Verdana" w:hAnsi="Verdana"/>
        </w:rPr>
        <w:t xml:space="preserve">Llegada a las 09.55 hrs.</w:t>
      </w:r>
    </w:p>
    <w:p>
      <w:pPr>
        <w:ind w:right="0" w:left="0" w:firstLine="0"/>
        <w:spacing w:before="0" w:after="0" w:line="192" w:lineRule="auto"/>
        <w:jc w:val="left"/>
        <w:rPr>
          <w:b w:val="true"/>
          <w:color w:val="#000000"/>
          <w:sz w:val="20"/>
          <w:lang w:val="en-US"/>
          <w:spacing w:val="-6"/>
          <w:w w:val="105"/>
          <w:strike w:val="false"/>
          <w:vertAlign w:val="baseline"/>
          <w:rFonts w:ascii="Verdana" w:hAnsi="Verdana"/>
        </w:rPr>
      </w:pPr>
      <w:r>
        <w:rPr>
          <w:b w:val="true"/>
          <w:color w:val="#000000"/>
          <w:sz w:val="20"/>
          <w:lang w:val="en-US"/>
          <w:spacing w:val="-6"/>
          <w:w w:val="105"/>
          <w:strike w:val="false"/>
          <w:vertAlign w:val="baseline"/>
          <w:rFonts w:ascii="Verdana" w:hAnsi="Verdana"/>
        </w:rPr>
        <w:t xml:space="preserve">FIN DE NUESTROS SERVICIOS</w:t>
      </w:r>
    </w:p>
    <w:p>
      <w:pPr>
        <w:sectPr>
          <w:pgSz w:w="11918" w:h="16854" w:orient="portrait"/>
          <w:type w:val="nextPage"/>
          <w:textDirection w:val="lrTb"/>
          <w:pgMar w:bottom="928" w:top="1116" w:right="811" w:left="847" w:header="720" w:footer="720"/>
          <w:titlePg w:val="false"/>
        </w:sectPr>
      </w:pPr>
    </w:p>
    <w:p>
      <w:pPr>
        <w:ind w:right="1614" w:left="3600"/>
        <w:spacing w:before="14" w:after="468" w:line="240" w:lineRule="auto"/>
        <w:jc w:val="left"/>
      </w:pPr>
      <w:r>
        <w:drawing>
          <wp:inline>
            <wp:extent cx="1779905" cy="877570"/>
            <wp:docPr id="7" name="pic"/>
            <a:graphic>
              <a:graphicData uri="http://schemas.openxmlformats.org/drawingml/2006/picture">
                <pic:pic>
                  <pic:nvPicPr>
                    <pic:cNvPr id="8" name="test1"/>
                    <pic:cNvPicPr preferRelativeResize="false"/>
                  </pic:nvPicPr>
                  <pic:blipFill>
                    <a:blip r:embed="drId6"/>
                    <a:stretch>
                      <a:fillRect/>
                    </a:stretch>
                  </pic:blipFill>
                  <pic:spPr>
                    <a:xfrm>
                      <a:off x="0" y="0"/>
                      <a:ext cx="1779905" cy="877570"/>
                    </a:xfrm>
                    <a:prstGeom prst="rect">
                      <a:avLst/>
                    </a:prstGeom>
                  </pic:spPr>
                </pic:pic>
              </a:graphicData>
            </a:graphic>
          </wp:inline>
        </w:drawing>
      </w:r>
    </w:p>
    <w:p>
      <w:pPr>
        <w:ind w:right="0" w:left="0" w:firstLine="0"/>
        <w:spacing w:before="0" w:after="0" w:line="192" w:lineRule="auto"/>
        <w:jc w:val="left"/>
        <w:rPr>
          <w:b w:val="true"/>
          <w:color w:val="#000000"/>
          <w:sz w:val="20"/>
          <w:lang w:val="en-US"/>
          <w:spacing w:val="-6"/>
          <w:w w:val="105"/>
          <w:strike w:val="false"/>
          <w:vertAlign w:val="baseline"/>
          <w:rFonts w:ascii="Verdana" w:hAnsi="Verdana"/>
        </w:rPr>
      </w:pPr>
      <w:r>
        <w:rPr>
          <w:b w:val="true"/>
          <w:color w:val="#000000"/>
          <w:sz w:val="20"/>
          <w:lang w:val="en-US"/>
          <w:spacing w:val="-6"/>
          <w:w w:val="105"/>
          <w:strike w:val="false"/>
          <w:vertAlign w:val="baseline"/>
          <w:rFonts w:ascii="Verdana" w:hAnsi="Verdana"/>
        </w:rPr>
        <w:t xml:space="preserve">HOTELES PREVISTOS O SIMILARES</w:t>
      </w:r>
    </w:p>
    <w:p>
      <w:pPr>
        <w:ind w:right="0" w:left="0" w:firstLine="0"/>
        <w:spacing w:before="0" w:after="0" w:line="240" w:lineRule="auto"/>
        <w:jc w:val="left"/>
        <w:tabs>
          <w:tab w:val="left" w:leader="none" w:pos="1426"/>
          <w:tab w:val="right" w:leader="none" w:pos="6159"/>
        </w:tabs>
        <w:rPr>
          <w:color w:val="#000000"/>
          <w:sz w:val="20"/>
          <w:lang w:val="en-US"/>
          <w:spacing w:val="0"/>
          <w:w w:val="105"/>
          <w:strike w:val="false"/>
          <w:vertAlign w:val="baseline"/>
          <w:rFonts w:ascii="Verdana" w:hAnsi="Verdana"/>
        </w:rPr>
      </w:pPr>
      <w:r>
        <w:rPr>
          <w:color w:val="#000000"/>
          <w:sz w:val="20"/>
          <w:lang w:val="en-US"/>
          <w:spacing w:val="0"/>
          <w:w w:val="105"/>
          <w:strike w:val="false"/>
          <w:vertAlign w:val="baseline"/>
          <w:rFonts w:ascii="Verdana" w:hAnsi="Verdana"/>
        </w:rPr>
        <w:t xml:space="preserve">CAIRO	</w:t>
      </w:r>
      <w:r>
        <w:rPr>
          <w:color w:val="#000000"/>
          <w:sz w:val="20"/>
          <w:lang w:val="en-US"/>
          <w:spacing w:val="-10"/>
          <w:w w:val="105"/>
          <w:strike w:val="false"/>
          <w:vertAlign w:val="baseline"/>
          <w:rFonts w:ascii="Verdana" w:hAnsi="Verdana"/>
        </w:rPr>
        <w:t xml:space="preserve">Intercontinental Citystars	</w:t>
      </w:r>
      <w:r>
        <w:rPr>
          <w:color w:val="#000000"/>
          <w:sz w:val="20"/>
          <w:lang w:val="en-US"/>
          <w:spacing w:val="0"/>
          <w:w w:val="105"/>
          <w:strike w:val="false"/>
          <w:vertAlign w:val="baseline"/>
          <w:rFonts w:ascii="Verdana" w:hAnsi="Verdana"/>
        </w:rPr>
        <w:t xml:space="preserve">LUJO</w:t>
      </w:r>
    </w:p>
    <w:p>
      <w:pPr>
        <w:ind w:right="0" w:left="0" w:firstLine="0"/>
        <w:spacing w:before="0" w:after="0" w:line="240" w:lineRule="auto"/>
        <w:jc w:val="left"/>
        <w:tabs>
          <w:tab w:val="left" w:leader="none" w:pos="1426"/>
          <w:tab w:val="right" w:leader="none" w:pos="6159"/>
        </w:tabs>
        <w:rPr>
          <w:color w:val="#000000"/>
          <w:sz w:val="20"/>
          <w:lang w:val="en-US"/>
          <w:spacing w:val="-10"/>
          <w:w w:val="105"/>
          <w:strike w:val="false"/>
          <w:vertAlign w:val="baseline"/>
          <w:rFonts w:ascii="Verdana" w:hAnsi="Verdana"/>
        </w:rPr>
      </w:pPr>
      <w:r>
        <w:rPr>
          <w:color w:val="#000000"/>
          <w:sz w:val="20"/>
          <w:lang w:val="en-US"/>
          <w:spacing w:val="-10"/>
          <w:w w:val="105"/>
          <w:strike w:val="false"/>
          <w:vertAlign w:val="baseline"/>
          <w:rFonts w:ascii="Verdana" w:hAnsi="Verdana"/>
        </w:rPr>
        <w:t xml:space="preserve">CRUCERO	</w:t>
      </w:r>
      <w:r>
        <w:rPr>
          <w:color w:val="#000000"/>
          <w:sz w:val="20"/>
          <w:lang w:val="en-US"/>
          <w:spacing w:val="-10"/>
          <w:w w:val="105"/>
          <w:strike w:val="false"/>
          <w:vertAlign w:val="baseline"/>
          <w:rFonts w:ascii="Verdana" w:hAnsi="Verdana"/>
        </w:rPr>
        <w:t xml:space="preserve">Movenpick Royal Lilly	</w:t>
      </w:r>
      <w:r>
        <w:rPr>
          <w:color w:val="#000000"/>
          <w:sz w:val="20"/>
          <w:lang w:val="en-US"/>
          <w:spacing w:val="0"/>
          <w:w w:val="105"/>
          <w:strike w:val="false"/>
          <w:vertAlign w:val="baseline"/>
          <w:rFonts w:ascii="Verdana" w:hAnsi="Verdana"/>
        </w:rPr>
        <w:t xml:space="preserve">LUJO</w:t>
      </w:r>
    </w:p>
    <w:p>
      <w:pPr>
        <w:ind w:right="0" w:left="0" w:firstLine="0"/>
        <w:spacing w:before="0" w:after="0" w:line="240" w:lineRule="auto"/>
        <w:jc w:val="left"/>
        <w:rPr>
          <w:color w:val="#000000"/>
          <w:sz w:val="20"/>
          <w:lang w:val="en-US"/>
          <w:spacing w:val="0"/>
          <w:w w:val="105"/>
          <w:strike w:val="false"/>
          <w:vertAlign w:val="baseline"/>
          <w:rFonts w:ascii="Verdana" w:hAnsi="Verdana"/>
        </w:rPr>
      </w:pPr>
      <w:r>
        <w:rPr>
          <w:color w:val="#000000"/>
          <w:sz w:val="20"/>
          <w:lang w:val="en-US"/>
          <w:spacing w:val="0"/>
          <w:w w:val="105"/>
          <w:strike w:val="false"/>
          <w:vertAlign w:val="baseline"/>
          <w:rFonts w:ascii="Verdana" w:hAnsi="Verdana"/>
        </w:rPr>
        <w:t xml:space="preserve">ABU SIMBEL Azal Lounge Resort o similar</w:t>
      </w:r>
    </w:p>
    <w:p>
      <w:pPr>
        <w:ind w:right="0" w:left="0" w:firstLine="0"/>
        <w:spacing w:before="756" w:after="0" w:line="192" w:lineRule="auto"/>
        <w:jc w:val="left"/>
        <w:rPr>
          <w:b w:val="true"/>
          <w:color w:val="#000000"/>
          <w:sz w:val="20"/>
          <w:lang w:val="en-US"/>
          <w:spacing w:val="0"/>
          <w:w w:val="105"/>
          <w:strike w:val="false"/>
          <w:vertAlign w:val="baseline"/>
          <w:rFonts w:ascii="Verdana" w:hAnsi="Verdana"/>
        </w:rPr>
      </w:pPr>
      <w:r>
        <w:rPr>
          <w:b w:val="true"/>
          <w:color w:val="#000000"/>
          <w:sz w:val="20"/>
          <w:lang w:val="en-US"/>
          <w:spacing w:val="0"/>
          <w:w w:val="105"/>
          <w:strike w:val="false"/>
          <w:vertAlign w:val="baseline"/>
          <w:rFonts w:ascii="Verdana" w:hAnsi="Verdana"/>
        </w:rPr>
        <w:t xml:space="preserve">INCLUYE:</w:t>
      </w:r>
    </w:p>
    <w:p>
      <w:pPr>
        <w:ind w:right="504" w:left="360" w:firstLine="0"/>
        <w:spacing w:before="0" w:after="0" w:line="240" w:lineRule="auto"/>
        <w:jc w:val="left"/>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 Tkt aéreo Santiago / Cairo // Santiago, vía Turkish clase económica. - Tkt aéreo Cairo / Luxor // Aswan / Cairo, clase económica.</w:t>
      </w:r>
    </w:p>
    <w:p>
      <w:pPr>
        <w:ind w:right="0" w:left="360" w:firstLine="0"/>
        <w:spacing w:before="0" w:after="0" w:line="240" w:lineRule="auto"/>
        <w:jc w:val="left"/>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- 05 noches en el hotel de El Cairo en régimen de alojamiento y desayuno. </w:t>
      </w:r>
      <w:r>
        <w:rPr>
          <w:color w:val="#000000"/>
          <w:sz w:val="20"/>
          <w:lang w:val="en-US"/>
          <w:spacing w:val="-3"/>
          <w:w w:val="105"/>
          <w:strike w:val="false"/>
          <w:vertAlign w:val="baseline"/>
          <w:rFonts w:ascii="Verdana" w:hAnsi="Verdana"/>
        </w:rPr>
        <w:t xml:space="preserve">- 04 noches de crucero por el Nilo en régimen de pensión completa.</w:t>
      </w:r>
    </w:p>
    <w:p>
      <w:pPr>
        <w:ind w:right="360" w:left="360" w:firstLine="0"/>
        <w:spacing w:before="0" w:after="0" w:line="240" w:lineRule="auto"/>
        <w:jc w:val="left"/>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- 01 noche en el hotel de Abu Simbel en régimen de pensión completa. - Traslados y excursiones mencionados en itinerario.</w:t>
      </w:r>
    </w:p>
    <w:p>
      <w:pPr>
        <w:ind w:right="0" w:left="360" w:firstLine="0"/>
        <w:spacing w:before="0" w:after="0" w:line="240" w:lineRule="auto"/>
        <w:jc w:val="left"/>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 Impuestos aéreos.</w:t>
      </w:r>
    </w:p>
    <w:p>
      <w:pPr>
        <w:ind w:right="0" w:left="360" w:firstLine="0"/>
        <w:spacing w:before="0" w:after="0" w:line="240" w:lineRule="auto"/>
        <w:jc w:val="left"/>
        <w:rPr>
          <w:color w:val="#000000"/>
          <w:sz w:val="20"/>
          <w:lang w:val="en-US"/>
          <w:spacing w:val="2"/>
          <w:w w:val="105"/>
          <w:strike w:val="false"/>
          <w:vertAlign w:val="baseline"/>
          <w:rFonts w:ascii="Verdana" w:hAnsi="Verdana"/>
        </w:rPr>
      </w:pPr>
      <w:r>
        <w:rPr>
          <w:color w:val="#000000"/>
          <w:sz w:val="20"/>
          <w:lang w:val="en-US"/>
          <w:spacing w:val="2"/>
          <w:w w:val="105"/>
          <w:strike w:val="false"/>
          <w:vertAlign w:val="baseline"/>
          <w:rFonts w:ascii="Verdana" w:hAnsi="Verdana"/>
        </w:rPr>
        <w:t xml:space="preserve">- Guía en español.</w:t>
      </w:r>
    </w:p>
    <w:p>
      <w:pPr>
        <w:ind w:right="0" w:left="0" w:firstLine="0"/>
        <w:spacing w:before="540" w:after="0" w:line="192" w:lineRule="auto"/>
        <w:jc w:val="left"/>
        <w:rPr>
          <w:b w:val="true"/>
          <w:color w:val="#000000"/>
          <w:sz w:val="20"/>
          <w:lang w:val="en-US"/>
          <w:spacing w:val="0"/>
          <w:w w:val="105"/>
          <w:strike w:val="false"/>
          <w:vertAlign w:val="baseline"/>
          <w:rFonts w:ascii="Verdana" w:hAnsi="Verdana"/>
        </w:rPr>
      </w:pPr>
      <w:r>
        <w:rPr>
          <w:b w:val="true"/>
          <w:color w:val="#000000"/>
          <w:sz w:val="20"/>
          <w:lang w:val="en-US"/>
          <w:spacing w:val="0"/>
          <w:w w:val="105"/>
          <w:strike w:val="false"/>
          <w:vertAlign w:val="baseline"/>
          <w:rFonts w:ascii="Verdana" w:hAnsi="Verdana"/>
        </w:rPr>
        <w:t xml:space="preserve">NO INCLUYE:</w:t>
      </w:r>
    </w:p>
    <w:p>
      <w:pPr>
        <w:ind w:right="4032" w:left="360" w:firstLine="0"/>
        <w:spacing w:before="0" w:after="0" w:line="240" w:lineRule="auto"/>
        <w:jc w:val="left"/>
        <w:rPr>
          <w:color w:val="#000000"/>
          <w:sz w:val="20"/>
          <w:lang w:val="en-US"/>
          <w:spacing w:val="-1"/>
          <w:w w:val="105"/>
          <w:strike w:val="false"/>
          <w:vertAlign w:val="baseline"/>
          <w:rFonts w:ascii="Verdana" w:hAnsi="Verdana"/>
        </w:rPr>
      </w:pPr>
      <w:r>
        <w:rPr>
          <w:color w:val="#000000"/>
          <w:sz w:val="20"/>
          <w:lang w:val="en-US"/>
          <w:spacing w:val="-1"/>
          <w:w w:val="105"/>
          <w:strike w:val="false"/>
          <w:vertAlign w:val="baseline"/>
          <w:rFonts w:ascii="Verdana" w:hAnsi="Verdana"/>
        </w:rPr>
        <w:t xml:space="preserve">- Visa Egipto , Usd 60 por pasajero </w:t>
      </w:r>
      <w:r>
        <w:rPr>
          <w:color w:val="#000000"/>
          <w:sz w:val="20"/>
          <w:lang w:val="en-US"/>
          <w:spacing w:val="0"/>
          <w:w w:val="105"/>
          <w:strike w:val="false"/>
          <w:vertAlign w:val="baseline"/>
          <w:rFonts w:ascii="Verdana" w:hAnsi="Verdana"/>
        </w:rPr>
        <w:t xml:space="preserve">- Consumos personales.</w:t>
      </w:r>
    </w:p>
    <w:p>
      <w:pPr>
        <w:ind w:right="0" w:left="360" w:firstLine="0"/>
        <w:spacing w:before="0" w:after="0" w:line="240" w:lineRule="auto"/>
        <w:jc w:val="left"/>
        <w:rPr>
          <w:color w:val="#000000"/>
          <w:sz w:val="20"/>
          <w:lang w:val="en-US"/>
          <w:spacing w:val="-1"/>
          <w:w w:val="105"/>
          <w:strike w:val="false"/>
          <w:vertAlign w:val="baseline"/>
          <w:rFonts w:ascii="Verdana" w:hAnsi="Verdana"/>
        </w:rPr>
      </w:pPr>
      <w:r>
        <w:rPr>
          <w:color w:val="#000000"/>
          <w:sz w:val="20"/>
          <w:lang w:val="en-US"/>
          <w:spacing w:val="-1"/>
          <w:w w:val="105"/>
          <w:strike w:val="false"/>
          <w:vertAlign w:val="baseline"/>
          <w:rFonts w:ascii="Verdana" w:hAnsi="Verdana"/>
        </w:rPr>
        <w:t xml:space="preserve">- Todo lo no mencionado en ítem incluye.</w:t>
      </w:r>
    </w:p>
    <w:p>
      <w:pPr>
        <w:ind w:right="72" w:left="0" w:firstLine="0"/>
        <w:spacing w:before="720" w:after="0" w:line="240" w:lineRule="auto"/>
        <w:jc w:val="left"/>
        <w:rPr>
          <w:b w:val="true"/>
          <w:color w:val="#00AFEF"/>
          <w:sz w:val="24"/>
          <w:lang w:val="en-US"/>
          <w:spacing w:val="-6"/>
          <w:w w:val="105"/>
          <w:strike w:val="false"/>
          <w:vertAlign w:val="baseline"/>
          <w:rFonts w:ascii="Verdana" w:hAnsi="Verdana"/>
        </w:rPr>
      </w:pPr>
      <w:r>
        <w:rPr>
          <w:b w:val="true"/>
          <w:color w:val="#00AFEF"/>
          <w:sz w:val="24"/>
          <w:lang w:val="en-US"/>
          <w:spacing w:val="-6"/>
          <w:w w:val="105"/>
          <w:strike w:val="false"/>
          <w:vertAlign w:val="baseline"/>
          <w:rFonts w:ascii="Verdana" w:hAnsi="Verdana"/>
        </w:rPr>
        <w:t xml:space="preserve">VALOR POR PERSONA EN HABITACION DOBLE USD 5.450 </w:t>
      </w:r>
      <w:r>
        <w:rPr>
          <w:b w:val="true"/>
          <w:color w:val="#00AFEF"/>
          <w:sz w:val="24"/>
          <w:lang w:val="en-US"/>
          <w:spacing w:val="-7"/>
          <w:w w:val="105"/>
          <w:strike w:val="false"/>
          <w:vertAlign w:val="baseline"/>
          <w:rFonts w:ascii="Verdana" w:hAnsi="Verdana"/>
        </w:rPr>
        <w:t xml:space="preserve">VALOR POR PERSONA EN HABITACION SINGLE USD 6.300</w:t>
      </w:r>
    </w:p>
    <w:sectPr>
      <w:pgSz w:w="11918" w:h="16854" w:orient="portrait"/>
      <w:type w:val="nextPage"/>
      <w:textDirection w:val="lrTb"/>
      <w:pgMar w:bottom="6908" w:top="1116" w:right="2924" w:left="854" w:header="720" w:footer="720"/>
      <w:titlePg w:val="false"/>
    </w:sectPr>
  </w:body>
</w:document>
</file>

<file path=word/fontTable.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Verdana">
    <w:charset w:val="00"/>
    <w:pitch w:val="variable"/>
    <w:family w:val="swiss"/>
    <w:panose1 w:val="02020603050405020304"/>
  </w:font>
</w:fonts>
</file>

<file path=word/settings.xml><?xml version="1.0" encoding="utf-8"?>
<w:setting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compat>
    <w:useFELayout/>
  </w:compat>
</w:settings>
</file>

<file path=word/styles.xml><?xml version="1.0" encoding="utf-8"?>
<w:style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docDefaults>
    <w:rPrDefault>
      <w:rPr>
        <w:rFonts w:asciiTheme="minorHAnsi" w:eastAsiaTheme="minorHAnsi" w:hAnsiTheme="minorHAnsi" w:cstheme="minorBidi"/>
        <w:sz w:val="22"/>
        <w:szCs w:val="22"/>
        <w:lang w:val="en-US" w:eastAsia="en-US" w:bidi="ar-SA"/>
      </w:rPr>
    </w:rPrDefault>
    <w:pPrDefault/>
  </w:docDefaults>
</w:styles>
</file>

<file path=word/_rels/document.xml.rels>&#65279;<?xml version="1.0" encoding="utf-8"?><Relationships xmlns="http://schemas.openxmlformats.org/package/2006/relationships"><Relationship Type="http://schemas.openxmlformats.org/officeDocument/2006/relationships/image" Target="/word/media/image1.png" Id="drId2" /><Relationship Type="http://schemas.openxmlformats.org/officeDocument/2006/relationships/image" Target="/word/media/image2.png" Id="drId4" /><Relationship Type="http://schemas.openxmlformats.org/officeDocument/2006/relationships/image" Target="/word/media/image3.png" Id="drId5" /><Relationship Type="http://schemas.openxmlformats.org/officeDocument/2006/relationships/image" Target="/word/media/image4.png" Id="drId6" /><Relationship Type="http://schemas.openxmlformats.org/officeDocument/2006/relationships/settings" Target="/word/settings.xml" Id="drId1" /><Relationship Type="http://schemas.openxmlformats.org/officeDocument/2006/relationships/styles" Target="/word/styles.xml" Id="drId0" /><Relationship Type="http://schemas.openxmlformats.org/wordprocessingml/2006/fontTable" Target="/word/fontTable.xml" Id="drId3" /></Relationships>
</file>